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D59A0" w14:textId="77777777" w:rsidR="00F65A6E" w:rsidRDefault="00891DDF">
      <w:pPr>
        <w:pStyle w:val="BodyText"/>
        <w:ind w:left="6961"/>
        <w:rPr>
          <w:sz w:val="20"/>
        </w:rPr>
      </w:pPr>
      <w:r>
        <w:rPr>
          <w:noProof/>
          <w:sz w:val="20"/>
        </w:rPr>
        <w:drawing>
          <wp:inline distT="0" distB="0" distL="0" distR="0" wp14:anchorId="3EB455CF" wp14:editId="274CAA63">
            <wp:extent cx="1591097" cy="12205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97" cy="122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42405" w14:textId="77777777" w:rsidR="00F65A6E" w:rsidRDefault="00F65A6E">
      <w:pPr>
        <w:pStyle w:val="BodyText"/>
        <w:rPr>
          <w:sz w:val="20"/>
        </w:rPr>
      </w:pPr>
    </w:p>
    <w:p w14:paraId="4A26A5F0" w14:textId="77777777" w:rsidR="00F65A6E" w:rsidRDefault="00F65A6E">
      <w:pPr>
        <w:pStyle w:val="BodyText"/>
        <w:spacing w:before="7"/>
        <w:rPr>
          <w:sz w:val="22"/>
        </w:rPr>
      </w:pPr>
    </w:p>
    <w:p w14:paraId="0360B146" w14:textId="1C1272FF" w:rsidR="00891DDF" w:rsidRDefault="00891DDF" w:rsidP="00891DDF">
      <w:pPr>
        <w:pStyle w:val="Title"/>
        <w:rPr>
          <w:spacing w:val="-117"/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891DDF">
        <w:rPr>
          <w:sz w:val="36"/>
          <w:szCs w:val="36"/>
        </w:rPr>
        <w:t>CURRICULUM</w:t>
      </w:r>
      <w:r w:rsidRPr="00891DDF">
        <w:rPr>
          <w:spacing w:val="31"/>
          <w:sz w:val="36"/>
          <w:szCs w:val="36"/>
        </w:rPr>
        <w:t xml:space="preserve"> </w:t>
      </w:r>
      <w:r w:rsidRPr="00891DDF">
        <w:rPr>
          <w:sz w:val="36"/>
          <w:szCs w:val="36"/>
        </w:rPr>
        <w:t>VITAE</w:t>
      </w:r>
    </w:p>
    <w:p w14:paraId="47B8C506" w14:textId="30720F33" w:rsidR="00F65A6E" w:rsidRPr="00891DDF" w:rsidRDefault="00891DDF" w:rsidP="00891DDF">
      <w:pPr>
        <w:pStyle w:val="Title"/>
        <w:ind w:left="0" w:firstLine="0"/>
        <w:jc w:val="center"/>
        <w:rPr>
          <w:sz w:val="36"/>
          <w:szCs w:val="36"/>
        </w:rPr>
      </w:pPr>
      <w:r w:rsidRPr="00891DDF">
        <w:rPr>
          <w:sz w:val="36"/>
          <w:szCs w:val="36"/>
        </w:rPr>
        <w:t>MICHAEL</w:t>
      </w:r>
      <w:r w:rsidRPr="00891DDF">
        <w:rPr>
          <w:spacing w:val="14"/>
          <w:sz w:val="36"/>
          <w:szCs w:val="36"/>
        </w:rPr>
        <w:t xml:space="preserve"> </w:t>
      </w:r>
      <w:r w:rsidRPr="00891DDF">
        <w:rPr>
          <w:sz w:val="36"/>
          <w:szCs w:val="36"/>
        </w:rPr>
        <w:t>A.</w:t>
      </w:r>
      <w:r w:rsidRPr="00891DDF">
        <w:rPr>
          <w:spacing w:val="13"/>
          <w:sz w:val="36"/>
          <w:szCs w:val="36"/>
        </w:rPr>
        <w:t xml:space="preserve"> </w:t>
      </w:r>
      <w:r w:rsidRPr="00891DDF">
        <w:rPr>
          <w:sz w:val="36"/>
          <w:szCs w:val="36"/>
        </w:rPr>
        <w:t>GINN</w:t>
      </w:r>
      <w:r>
        <w:rPr>
          <w:sz w:val="36"/>
          <w:szCs w:val="36"/>
        </w:rPr>
        <w:t>, CCAI-CFI, NAFI-CFEI</w:t>
      </w:r>
    </w:p>
    <w:p w14:paraId="166B530B" w14:textId="77777777" w:rsidR="00F65A6E" w:rsidRDefault="00F65A6E">
      <w:pPr>
        <w:pStyle w:val="BodyText"/>
        <w:spacing w:before="10"/>
        <w:rPr>
          <w:b/>
          <w:sz w:val="47"/>
        </w:rPr>
      </w:pPr>
    </w:p>
    <w:p w14:paraId="2E5D9AFF" w14:textId="77777777" w:rsidR="00F65A6E" w:rsidRDefault="00891DDF">
      <w:pPr>
        <w:pStyle w:val="Heading2"/>
        <w:spacing w:before="1" w:line="240" w:lineRule="auto"/>
        <w:rPr>
          <w:u w:val="none"/>
        </w:rPr>
      </w:pPr>
      <w:r>
        <w:rPr>
          <w:u w:val="thick"/>
        </w:rPr>
        <w:t>EMPLOYMENT</w:t>
      </w:r>
      <w:r>
        <w:rPr>
          <w:spacing w:val="22"/>
          <w:u w:val="thick"/>
        </w:rPr>
        <w:t xml:space="preserve"> </w:t>
      </w:r>
      <w:r>
        <w:rPr>
          <w:u w:val="thick"/>
        </w:rPr>
        <w:t>EXPERIENCE</w:t>
      </w:r>
      <w:r>
        <w:rPr>
          <w:u w:val="none"/>
        </w:rPr>
        <w:t>:</w:t>
      </w:r>
    </w:p>
    <w:p w14:paraId="581005D9" w14:textId="77777777" w:rsidR="00F65A6E" w:rsidRDefault="00891DDF">
      <w:pPr>
        <w:pStyle w:val="BodyText"/>
        <w:spacing w:line="275" w:lineRule="exact"/>
        <w:ind w:left="200"/>
      </w:pPr>
      <w:r>
        <w:t>Fire</w:t>
      </w:r>
      <w:r>
        <w:rPr>
          <w:spacing w:val="19"/>
        </w:rPr>
        <w:t xml:space="preserve"> </w:t>
      </w:r>
      <w:r>
        <w:t>Investigator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Fire</w:t>
      </w:r>
      <w:r>
        <w:rPr>
          <w:spacing w:val="17"/>
        </w:rPr>
        <w:t xml:space="preserve"> </w:t>
      </w:r>
      <w:r>
        <w:t>Cause</w:t>
      </w:r>
      <w:r>
        <w:rPr>
          <w:spacing w:val="16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2009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Present</w:t>
      </w:r>
    </w:p>
    <w:p w14:paraId="79BD2E2B" w14:textId="77777777" w:rsidR="00F65A6E" w:rsidRDefault="00891DDF">
      <w:pPr>
        <w:pStyle w:val="BodyText"/>
        <w:ind w:left="200" w:right="3154"/>
      </w:pPr>
      <w:r>
        <w:t>Fire</w:t>
      </w:r>
      <w:r>
        <w:rPr>
          <w:spacing w:val="-4"/>
        </w:rPr>
        <w:t xml:space="preserve"> </w:t>
      </w:r>
      <w:r>
        <w:t>Marshal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Petaluma</w:t>
      </w:r>
      <w:r>
        <w:rPr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Department,</w:t>
      </w:r>
      <w:r>
        <w:rPr>
          <w:spacing w:val="-1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(Retired)</w:t>
      </w:r>
      <w:r>
        <w:rPr>
          <w:spacing w:val="-57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Captain – Santa Rosa</w:t>
      </w:r>
      <w:r>
        <w:rPr>
          <w:spacing w:val="-1"/>
        </w:rPr>
        <w:t xml:space="preserve"> </w:t>
      </w:r>
      <w:r>
        <w:t>Fire Department, 1992-1994</w:t>
      </w:r>
    </w:p>
    <w:p w14:paraId="69A12DBE" w14:textId="77777777" w:rsidR="00F65A6E" w:rsidRDefault="00891DDF">
      <w:pPr>
        <w:pStyle w:val="BodyText"/>
        <w:ind w:left="200" w:right="3154"/>
      </w:pPr>
      <w:r>
        <w:t>Fire</w:t>
      </w:r>
      <w:r>
        <w:rPr>
          <w:spacing w:val="28"/>
        </w:rPr>
        <w:t xml:space="preserve"> </w:t>
      </w:r>
      <w:r>
        <w:t>Inspector</w:t>
      </w:r>
      <w:r>
        <w:rPr>
          <w:spacing w:val="2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Santa</w:t>
      </w:r>
      <w:r>
        <w:rPr>
          <w:spacing w:val="25"/>
        </w:rPr>
        <w:t xml:space="preserve"> </w:t>
      </w:r>
      <w:r>
        <w:t>Rosa</w:t>
      </w:r>
      <w:r>
        <w:rPr>
          <w:spacing w:val="28"/>
        </w:rPr>
        <w:t xml:space="preserve"> </w:t>
      </w:r>
      <w:r>
        <w:t>Fire</w:t>
      </w:r>
      <w:r>
        <w:rPr>
          <w:spacing w:val="25"/>
        </w:rPr>
        <w:t xml:space="preserve"> </w:t>
      </w:r>
      <w:r>
        <w:t>Department,</w:t>
      </w:r>
      <w:r>
        <w:rPr>
          <w:spacing w:val="25"/>
        </w:rPr>
        <w:t xml:space="preserve"> </w:t>
      </w:r>
      <w:r>
        <w:t>1986-1992</w:t>
      </w:r>
      <w:r>
        <w:rPr>
          <w:spacing w:val="-57"/>
        </w:rPr>
        <w:t xml:space="preserve"> </w:t>
      </w:r>
      <w:r>
        <w:t>Firefighter</w:t>
      </w:r>
      <w:r>
        <w:rPr>
          <w:spacing w:val="-2"/>
        </w:rPr>
        <w:t xml:space="preserve"> </w:t>
      </w:r>
      <w:r>
        <w:t>– Santa Rosa</w:t>
      </w:r>
      <w:r>
        <w:rPr>
          <w:spacing w:val="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Dept., 1982-1986</w:t>
      </w:r>
    </w:p>
    <w:p w14:paraId="6764B141" w14:textId="77777777" w:rsidR="00F65A6E" w:rsidRDefault="00F65A6E">
      <w:pPr>
        <w:pStyle w:val="BodyText"/>
        <w:spacing w:before="10"/>
        <w:rPr>
          <w:sz w:val="23"/>
        </w:rPr>
      </w:pPr>
    </w:p>
    <w:p w14:paraId="1CF105A6" w14:textId="77777777" w:rsidR="00F65A6E" w:rsidRDefault="00891DDF">
      <w:pPr>
        <w:pStyle w:val="BodyText"/>
        <w:spacing w:line="276" w:lineRule="exact"/>
        <w:ind w:left="200"/>
      </w:pPr>
      <w:r>
        <w:t>Santa</w:t>
      </w:r>
      <w:r>
        <w:rPr>
          <w:spacing w:val="-1"/>
        </w:rPr>
        <w:t xml:space="preserve"> </w:t>
      </w:r>
      <w:r>
        <w:t>Rosa Junior</w:t>
      </w:r>
      <w:r>
        <w:rPr>
          <w:spacing w:val="-1"/>
        </w:rPr>
        <w:t xml:space="preserve"> </w:t>
      </w:r>
      <w:r>
        <w:t>College,</w:t>
      </w:r>
      <w:r>
        <w:rPr>
          <w:spacing w:val="1"/>
        </w:rPr>
        <w:t xml:space="preserve"> </w:t>
      </w:r>
      <w:r>
        <w:t>Adjunct</w:t>
      </w:r>
      <w:r>
        <w:rPr>
          <w:spacing w:val="-1"/>
        </w:rPr>
        <w:t xml:space="preserve"> </w:t>
      </w:r>
      <w:r>
        <w:t>Faculty, 1986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2015</w:t>
      </w:r>
    </w:p>
    <w:p w14:paraId="65726E85" w14:textId="77777777" w:rsidR="00F65A6E" w:rsidRDefault="00891DDF">
      <w:pPr>
        <w:pStyle w:val="ListParagraph"/>
        <w:numPr>
          <w:ilvl w:val="0"/>
          <w:numId w:val="4"/>
        </w:numPr>
        <w:tabs>
          <w:tab w:val="left" w:pos="921"/>
        </w:tabs>
        <w:spacing w:line="263" w:lineRule="exact"/>
        <w:ind w:hanging="361"/>
      </w:pPr>
      <w:r>
        <w:t>Teach</w:t>
      </w:r>
      <w:r>
        <w:rPr>
          <w:spacing w:val="-3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prevention</w:t>
      </w:r>
      <w:r>
        <w:rPr>
          <w:spacing w:val="-1"/>
        </w:rPr>
        <w:t xml:space="preserve"> </w:t>
      </w:r>
      <w:r>
        <w:t>and investigation</w:t>
      </w:r>
      <w:r>
        <w:rPr>
          <w:spacing w:val="-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(2300</w:t>
      </w:r>
      <w:r>
        <w:t>+/-</w:t>
      </w:r>
      <w:r>
        <w:rPr>
          <w:spacing w:val="-2"/>
        </w:rPr>
        <w:t xml:space="preserve"> </w:t>
      </w:r>
      <w:r>
        <w:t>hours).</w:t>
      </w:r>
    </w:p>
    <w:p w14:paraId="7206CD83" w14:textId="77777777" w:rsidR="00F65A6E" w:rsidRDefault="00891DDF">
      <w:pPr>
        <w:pStyle w:val="ListParagraph"/>
        <w:numPr>
          <w:ilvl w:val="0"/>
          <w:numId w:val="4"/>
        </w:numPr>
        <w:tabs>
          <w:tab w:val="left" w:pos="921"/>
        </w:tabs>
        <w:spacing w:before="5" w:line="223" w:lineRule="auto"/>
        <w:ind w:right="271"/>
      </w:pPr>
      <w:r>
        <w:t>Certified by the State Fire Marshal to teach State Certified Courses in Fire Investigation 1A, 1B,</w:t>
      </w:r>
      <w:r>
        <w:rPr>
          <w:spacing w:val="-53"/>
        </w:rPr>
        <w:t xml:space="preserve"> </w:t>
      </w:r>
      <w:r>
        <w:t>2A</w:t>
      </w:r>
      <w:r>
        <w:rPr>
          <w:spacing w:val="-1"/>
        </w:rPr>
        <w:t xml:space="preserve"> </w:t>
      </w:r>
      <w:r>
        <w:t>and 2B. Fire Prevention</w:t>
      </w:r>
      <w:r>
        <w:rPr>
          <w:spacing w:val="-3"/>
        </w:rPr>
        <w:t xml:space="preserve"> </w:t>
      </w:r>
      <w:r>
        <w:t>1A, 1B</w:t>
      </w:r>
      <w:r>
        <w:rPr>
          <w:spacing w:val="-1"/>
        </w:rPr>
        <w:t xml:space="preserve"> </w:t>
      </w:r>
      <w:r>
        <w:t>and 1C.</w:t>
      </w:r>
    </w:p>
    <w:p w14:paraId="0A071BB2" w14:textId="77777777" w:rsidR="00F65A6E" w:rsidRDefault="00891DDF">
      <w:pPr>
        <w:pStyle w:val="ListParagraph"/>
        <w:numPr>
          <w:ilvl w:val="0"/>
          <w:numId w:val="4"/>
        </w:numPr>
        <w:tabs>
          <w:tab w:val="left" w:pos="921"/>
        </w:tabs>
        <w:spacing w:before="8" w:line="235" w:lineRule="auto"/>
        <w:ind w:right="127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primary/lead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wildland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(total</w:t>
      </w:r>
      <w:r>
        <w:rPr>
          <w:spacing w:val="-52"/>
        </w:rPr>
        <w:t xml:space="preserve"> </w:t>
      </w:r>
      <w:r>
        <w:t>combined course work – 100hrs. +/-).</w:t>
      </w:r>
      <w:r>
        <w:rPr>
          <w:spacing w:val="1"/>
        </w:rPr>
        <w:t xml:space="preserve"> </w:t>
      </w:r>
      <w:r>
        <w:t>I was also a co-coordinator for a 40-hour NWCG FI-210</w:t>
      </w:r>
      <w:r>
        <w:rPr>
          <w:spacing w:val="1"/>
        </w:rPr>
        <w:t xml:space="preserve"> </w:t>
      </w:r>
      <w:r>
        <w:t>(Wildland Fire Origin and Cause Determination) course.</w:t>
      </w:r>
      <w:r>
        <w:rPr>
          <w:spacing w:val="1"/>
        </w:rPr>
        <w:t xml:space="preserve"> </w:t>
      </w:r>
      <w:r>
        <w:t>In 2006 and 2009 I was the lead</w:t>
      </w:r>
      <w:r>
        <w:rPr>
          <w:spacing w:val="1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for the same</w:t>
      </w:r>
      <w:r>
        <w:rPr>
          <w:spacing w:val="-2"/>
        </w:rPr>
        <w:t xml:space="preserve"> </w:t>
      </w:r>
      <w:r>
        <w:t>course.</w:t>
      </w:r>
    </w:p>
    <w:p w14:paraId="4DBE2DF1" w14:textId="77777777" w:rsidR="00F65A6E" w:rsidRDefault="00F65A6E">
      <w:pPr>
        <w:pStyle w:val="BodyText"/>
        <w:spacing w:before="8"/>
        <w:rPr>
          <w:sz w:val="23"/>
        </w:rPr>
      </w:pPr>
    </w:p>
    <w:p w14:paraId="13F54BD2" w14:textId="77777777" w:rsidR="00F65A6E" w:rsidRDefault="00891DDF">
      <w:pPr>
        <w:pStyle w:val="Heading2"/>
        <w:spacing w:before="1"/>
        <w:rPr>
          <w:u w:val="none"/>
        </w:rPr>
      </w:pPr>
      <w:r>
        <w:rPr>
          <w:u w:val="thick"/>
        </w:rPr>
        <w:t>FIRE</w:t>
      </w:r>
      <w:r>
        <w:rPr>
          <w:spacing w:val="-1"/>
          <w:u w:val="thick"/>
        </w:rPr>
        <w:t xml:space="preserve"> </w:t>
      </w:r>
      <w:r>
        <w:rPr>
          <w:u w:val="thick"/>
        </w:rPr>
        <w:t>INVESTIGATION/PREVENTION EXPERIE</w:t>
      </w:r>
      <w:r>
        <w:rPr>
          <w:u w:val="thick"/>
        </w:rPr>
        <w:t>NCE</w:t>
      </w:r>
      <w:r>
        <w:rPr>
          <w:u w:val="none"/>
        </w:rPr>
        <w:t>:</w:t>
      </w:r>
    </w:p>
    <w:p w14:paraId="446A85E4" w14:textId="77777777" w:rsidR="00F65A6E" w:rsidRDefault="00891DDF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line="293" w:lineRule="exact"/>
        <w:ind w:hanging="361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firefighter</w:t>
      </w:r>
    </w:p>
    <w:p w14:paraId="459F440F" w14:textId="77777777" w:rsidR="00F65A6E" w:rsidRDefault="00891DDF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439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captain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 in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behavior, fire</w:t>
      </w:r>
      <w:r>
        <w:rPr>
          <w:spacing w:val="-2"/>
          <w:sz w:val="24"/>
        </w:rPr>
        <w:t xml:space="preserve"> </w:t>
      </w:r>
      <w:r>
        <w:rPr>
          <w:sz w:val="24"/>
        </w:rPr>
        <w:t>suppression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elementary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 of fire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and origin.</w:t>
      </w:r>
    </w:p>
    <w:p w14:paraId="0A02D130" w14:textId="77777777" w:rsidR="00F65A6E" w:rsidRDefault="00891DDF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277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Bureau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Santa Rosa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inspector and</w:t>
      </w:r>
      <w:r>
        <w:rPr>
          <w:spacing w:val="2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investigator.</w:t>
      </w:r>
    </w:p>
    <w:p w14:paraId="291FDAD5" w14:textId="77777777" w:rsidR="00F65A6E" w:rsidRDefault="00891DDF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178"/>
        <w:rPr>
          <w:sz w:val="24"/>
        </w:rPr>
      </w:pPr>
      <w:r>
        <w:rPr>
          <w:sz w:val="24"/>
        </w:rPr>
        <w:t>15 years as Fire Marshal with the Petaluma Fire Department with primary 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for cause and origin determination of fires and fire prevention/code enforcement. I</w:t>
      </w:r>
      <w:r>
        <w:rPr>
          <w:spacing w:val="1"/>
          <w:sz w:val="24"/>
        </w:rPr>
        <w:t xml:space="preserve"> </w:t>
      </w:r>
      <w:r>
        <w:rPr>
          <w:sz w:val="24"/>
        </w:rPr>
        <w:t>supervise staff</w:t>
      </w:r>
      <w:r>
        <w:rPr>
          <w:sz w:val="24"/>
        </w:rPr>
        <w:t xml:space="preserve"> that conduct fire investigations and code enforcement, evaluate them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review and</w:t>
      </w:r>
      <w:r>
        <w:rPr>
          <w:spacing w:val="1"/>
          <w:sz w:val="24"/>
        </w:rPr>
        <w:t xml:space="preserve"> </w:t>
      </w:r>
      <w:r>
        <w:rPr>
          <w:sz w:val="24"/>
        </w:rPr>
        <w:t>approve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prepare.</w:t>
      </w:r>
    </w:p>
    <w:p w14:paraId="461AE04A" w14:textId="77777777" w:rsidR="00F65A6E" w:rsidRDefault="00891DDF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line="293" w:lineRule="exact"/>
        <w:ind w:hanging="361"/>
        <w:rPr>
          <w:sz w:val="24"/>
        </w:rPr>
      </w:pP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Service Investigator:</w:t>
      </w:r>
    </w:p>
    <w:p w14:paraId="101B5898" w14:textId="77777777" w:rsidR="00F65A6E" w:rsidRDefault="00891DDF">
      <w:pPr>
        <w:pStyle w:val="ListParagraph"/>
        <w:numPr>
          <w:ilvl w:val="1"/>
          <w:numId w:val="3"/>
        </w:numPr>
        <w:tabs>
          <w:tab w:val="left" w:pos="1641"/>
        </w:tabs>
        <w:spacing w:before="13" w:line="223" w:lineRule="auto"/>
        <w:ind w:right="557"/>
        <w:rPr>
          <w:sz w:val="24"/>
        </w:rPr>
      </w:pPr>
      <w:r>
        <w:rPr>
          <w:sz w:val="24"/>
        </w:rPr>
        <w:t>Investigated 550 (+/-) fires ranging from structure type to grass and brush and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accidental to incendiary.</w:t>
      </w:r>
    </w:p>
    <w:p w14:paraId="04226D4E" w14:textId="77777777" w:rsidR="00F65A6E" w:rsidRDefault="00891DDF">
      <w:pPr>
        <w:pStyle w:val="ListParagraph"/>
        <w:numPr>
          <w:ilvl w:val="1"/>
          <w:numId w:val="3"/>
        </w:numPr>
        <w:tabs>
          <w:tab w:val="left" w:pos="1641"/>
        </w:tabs>
        <w:spacing w:before="12" w:line="230" w:lineRule="auto"/>
        <w:ind w:right="252"/>
        <w:rPr>
          <w:sz w:val="24"/>
        </w:rPr>
      </w:pPr>
      <w:r>
        <w:rPr>
          <w:sz w:val="24"/>
        </w:rPr>
        <w:t>Investigator of record on over 450 fires, including 8 fires involving fire fatalities.</w:t>
      </w:r>
      <w:r>
        <w:rPr>
          <w:spacing w:val="-57"/>
          <w:sz w:val="24"/>
        </w:rPr>
        <w:t xml:space="preserve"> </w:t>
      </w:r>
      <w:r>
        <w:rPr>
          <w:sz w:val="24"/>
        </w:rPr>
        <w:t>In addition, I have served as assistant investigator on ov</w:t>
      </w:r>
      <w:r>
        <w:rPr>
          <w:sz w:val="24"/>
        </w:rPr>
        <w:t>er 100 fires, including 7</w:t>
      </w:r>
      <w:r>
        <w:rPr>
          <w:spacing w:val="1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fatalities.</w:t>
      </w:r>
    </w:p>
    <w:p w14:paraId="5E9CFD73" w14:textId="77777777" w:rsidR="00F65A6E" w:rsidRDefault="00F65A6E">
      <w:pPr>
        <w:spacing w:line="26" w:lineRule="exact"/>
        <w:rPr>
          <w:sz w:val="2"/>
        </w:rPr>
        <w:sectPr w:rsidR="00F65A6E" w:rsidSect="00891DDF">
          <w:footerReference w:type="default" r:id="rId8"/>
          <w:footerReference w:type="first" r:id="rId9"/>
          <w:type w:val="continuous"/>
          <w:pgSz w:w="12240" w:h="15840"/>
          <w:pgMar w:top="820" w:right="1320" w:bottom="0" w:left="1240" w:header="720" w:footer="288" w:gutter="0"/>
          <w:cols w:space="720"/>
          <w:titlePg/>
          <w:docGrid w:linePitch="299"/>
        </w:sectPr>
      </w:pPr>
    </w:p>
    <w:p w14:paraId="03033925" w14:textId="77777777" w:rsidR="00F65A6E" w:rsidRDefault="00F65A6E" w:rsidP="00891DDF">
      <w:pPr>
        <w:rPr>
          <w:rFonts w:ascii="Book Antiqua"/>
          <w:sz w:val="16"/>
        </w:rPr>
        <w:sectPr w:rsidR="00F65A6E">
          <w:type w:val="continuous"/>
          <w:pgSz w:w="12240" w:h="15840"/>
          <w:pgMar w:top="820" w:right="1320" w:bottom="0" w:left="1240" w:header="720" w:footer="720" w:gutter="0"/>
          <w:cols w:num="2" w:space="720" w:equalWidth="0">
            <w:col w:w="958" w:space="6675"/>
            <w:col w:w="2047"/>
          </w:cols>
        </w:sectPr>
      </w:pPr>
    </w:p>
    <w:p w14:paraId="2DB3EFA6" w14:textId="77777777" w:rsidR="00F65A6E" w:rsidRDefault="00891DDF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79" w:line="294" w:lineRule="exact"/>
        <w:ind w:hanging="361"/>
        <w:rPr>
          <w:sz w:val="24"/>
        </w:rPr>
      </w:pPr>
      <w:r>
        <w:rPr>
          <w:sz w:val="24"/>
        </w:rPr>
        <w:lastRenderedPageBreak/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Investigator:</w:t>
      </w:r>
    </w:p>
    <w:p w14:paraId="6AFD776A" w14:textId="77777777" w:rsidR="00F65A6E" w:rsidRDefault="00891DDF">
      <w:pPr>
        <w:pStyle w:val="ListParagraph"/>
        <w:numPr>
          <w:ilvl w:val="1"/>
          <w:numId w:val="3"/>
        </w:numPr>
        <w:tabs>
          <w:tab w:val="left" w:pos="1641"/>
        </w:tabs>
        <w:spacing w:line="286" w:lineRule="exact"/>
        <w:ind w:hanging="361"/>
        <w:rPr>
          <w:sz w:val="24"/>
        </w:rPr>
      </w:pP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1,300</w:t>
      </w:r>
      <w:r>
        <w:rPr>
          <w:spacing w:val="-1"/>
          <w:sz w:val="24"/>
        </w:rPr>
        <w:t xml:space="preserve"> </w:t>
      </w:r>
      <w:r>
        <w:rPr>
          <w:sz w:val="24"/>
        </w:rPr>
        <w:t>fires 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private investigator</w:t>
      </w:r>
      <w:r>
        <w:rPr>
          <w:spacing w:val="-1"/>
          <w:sz w:val="24"/>
        </w:rPr>
        <w:t xml:space="preserve"> </w:t>
      </w:r>
      <w:r>
        <w:rPr>
          <w:sz w:val="24"/>
        </w:rPr>
        <w:t>for Fire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</w:p>
    <w:p w14:paraId="18DB12A0" w14:textId="77777777" w:rsidR="00F65A6E" w:rsidRDefault="00891DDF">
      <w:pPr>
        <w:pStyle w:val="ListParagraph"/>
        <w:numPr>
          <w:ilvl w:val="1"/>
          <w:numId w:val="3"/>
        </w:numPr>
        <w:tabs>
          <w:tab w:val="left" w:pos="1641"/>
        </w:tabs>
        <w:spacing w:before="4" w:line="223" w:lineRule="auto"/>
        <w:ind w:right="1374"/>
        <w:rPr>
          <w:sz w:val="24"/>
        </w:rPr>
      </w:pP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 26</w:t>
      </w:r>
      <w:r>
        <w:rPr>
          <w:spacing w:val="-2"/>
          <w:sz w:val="24"/>
        </w:rPr>
        <w:t xml:space="preserve"> </w:t>
      </w:r>
      <w:r>
        <w:rPr>
          <w:sz w:val="24"/>
        </w:rPr>
        <w:t>fatality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many large</w:t>
      </w:r>
      <w:r>
        <w:rPr>
          <w:spacing w:val="-2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fires</w:t>
      </w:r>
      <w:r>
        <w:rPr>
          <w:spacing w:val="-57"/>
          <w:sz w:val="24"/>
        </w:rPr>
        <w:t xml:space="preserve"> </w:t>
      </w:r>
      <w:r>
        <w:rPr>
          <w:sz w:val="24"/>
        </w:rPr>
        <w:t>($1,000,000+).</w:t>
      </w:r>
    </w:p>
    <w:p w14:paraId="27663402" w14:textId="77777777" w:rsidR="00F65A6E" w:rsidRDefault="00891DDF">
      <w:pPr>
        <w:pStyle w:val="ListParagraph"/>
        <w:numPr>
          <w:ilvl w:val="1"/>
          <w:numId w:val="3"/>
        </w:numPr>
        <w:tabs>
          <w:tab w:val="left" w:pos="1641"/>
        </w:tabs>
        <w:spacing w:before="19" w:line="223" w:lineRule="auto"/>
        <w:ind w:right="435"/>
        <w:rPr>
          <w:sz w:val="24"/>
        </w:rPr>
      </w:pP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code analysis for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involving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-57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14:paraId="16E5E6D4" w14:textId="77777777" w:rsidR="00F65A6E" w:rsidRDefault="00891DDF">
      <w:pPr>
        <w:pStyle w:val="ListParagraph"/>
        <w:numPr>
          <w:ilvl w:val="1"/>
          <w:numId w:val="3"/>
        </w:numPr>
        <w:tabs>
          <w:tab w:val="left" w:pos="1641"/>
        </w:tabs>
        <w:spacing w:before="18" w:line="223" w:lineRule="auto"/>
        <w:ind w:right="597"/>
        <w:rPr>
          <w:sz w:val="24"/>
        </w:rPr>
      </w:pPr>
      <w:r>
        <w:rPr>
          <w:sz w:val="24"/>
        </w:rPr>
        <w:t>I have also secured successful outcomes for cases involving mediation and/or</w:t>
      </w:r>
      <w:r>
        <w:rPr>
          <w:spacing w:val="-57"/>
          <w:sz w:val="24"/>
        </w:rPr>
        <w:t xml:space="preserve"> </w:t>
      </w:r>
      <w:r>
        <w:rPr>
          <w:sz w:val="24"/>
        </w:rPr>
        <w:t>forensic</w:t>
      </w:r>
      <w:r>
        <w:rPr>
          <w:spacing w:val="-1"/>
          <w:sz w:val="24"/>
        </w:rPr>
        <w:t xml:space="preserve"> </w:t>
      </w:r>
      <w:r>
        <w:rPr>
          <w:sz w:val="24"/>
        </w:rPr>
        <w:t>analysis for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2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investigations and code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14:paraId="0CD50C0A" w14:textId="77777777" w:rsidR="00F65A6E" w:rsidRDefault="00F65A6E">
      <w:pPr>
        <w:pStyle w:val="BodyText"/>
        <w:spacing w:before="4"/>
      </w:pPr>
    </w:p>
    <w:p w14:paraId="643B97E0" w14:textId="77777777" w:rsidR="00F65A6E" w:rsidRDefault="00891DDF">
      <w:pPr>
        <w:pStyle w:val="Heading2"/>
        <w:rPr>
          <w:u w:val="none"/>
        </w:rPr>
      </w:pPr>
      <w:r>
        <w:rPr>
          <w:u w:val="thick"/>
        </w:rPr>
        <w:t>EDUCATION</w:t>
      </w:r>
      <w:r>
        <w:rPr>
          <w:u w:val="none"/>
        </w:rPr>
        <w:t>:</w:t>
      </w:r>
    </w:p>
    <w:p w14:paraId="5D3E47B6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A.A.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– General</w:t>
      </w:r>
      <w:r>
        <w:rPr>
          <w:spacing w:val="-1"/>
          <w:sz w:val="24"/>
        </w:rPr>
        <w:t xml:space="preserve"> </w:t>
      </w:r>
      <w:r>
        <w:rPr>
          <w:sz w:val="24"/>
        </w:rPr>
        <w:t>Education, Santa</w:t>
      </w:r>
      <w:r>
        <w:rPr>
          <w:spacing w:val="-1"/>
          <w:sz w:val="24"/>
        </w:rPr>
        <w:t xml:space="preserve"> </w:t>
      </w:r>
      <w:r>
        <w:rPr>
          <w:sz w:val="24"/>
        </w:rPr>
        <w:t>Rosa Junior</w:t>
      </w:r>
      <w:r>
        <w:rPr>
          <w:spacing w:val="-1"/>
          <w:sz w:val="24"/>
        </w:rPr>
        <w:t xml:space="preserve"> </w:t>
      </w:r>
      <w:r>
        <w:rPr>
          <w:sz w:val="24"/>
        </w:rPr>
        <w:t>College, 1985</w:t>
      </w:r>
    </w:p>
    <w:p w14:paraId="3951FB11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B.S.</w:t>
      </w:r>
      <w:r>
        <w:rPr>
          <w:spacing w:val="-2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Vocational</w:t>
      </w:r>
      <w:r>
        <w:rPr>
          <w:spacing w:val="-1"/>
          <w:sz w:val="24"/>
        </w:rPr>
        <w:t xml:space="preserve"> </w:t>
      </w:r>
      <w:r>
        <w:rPr>
          <w:sz w:val="24"/>
        </w:rPr>
        <w:t>Arts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California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Long</w:t>
      </w:r>
      <w:r>
        <w:rPr>
          <w:spacing w:val="-1"/>
          <w:sz w:val="24"/>
        </w:rPr>
        <w:t xml:space="preserve"> </w:t>
      </w:r>
      <w:r>
        <w:rPr>
          <w:sz w:val="24"/>
        </w:rPr>
        <w:t>Beach,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</w:p>
    <w:p w14:paraId="19198EE0" w14:textId="77777777" w:rsidR="00F65A6E" w:rsidRDefault="00F65A6E">
      <w:pPr>
        <w:pStyle w:val="BodyText"/>
      </w:pPr>
    </w:p>
    <w:p w14:paraId="048AD6BC" w14:textId="77777777" w:rsidR="00F65A6E" w:rsidRDefault="00891DDF">
      <w:pPr>
        <w:pStyle w:val="Heading2"/>
        <w:rPr>
          <w:u w:val="none"/>
        </w:rPr>
      </w:pPr>
      <w:r>
        <w:rPr>
          <w:u w:val="thick"/>
        </w:rPr>
        <w:t>CERTIFICATION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AND MEMBERSHIPS</w:t>
      </w:r>
      <w:r>
        <w:rPr>
          <w:u w:val="none"/>
        </w:rPr>
        <w:t>:</w:t>
      </w:r>
    </w:p>
    <w:p w14:paraId="5D5C95FB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Fire Investigator</w:t>
      </w:r>
      <w:r>
        <w:rPr>
          <w:spacing w:val="-2"/>
          <w:sz w:val="24"/>
        </w:rPr>
        <w:t xml:space="preserve"> </w:t>
      </w:r>
      <w:r>
        <w:rPr>
          <w:sz w:val="24"/>
        </w:rPr>
        <w:t>#533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California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Arson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Investigators</w:t>
      </w:r>
      <w:r>
        <w:rPr>
          <w:spacing w:val="-1"/>
          <w:sz w:val="24"/>
        </w:rPr>
        <w:t xml:space="preserve"> </w:t>
      </w:r>
      <w:r>
        <w:rPr>
          <w:sz w:val="24"/>
        </w:rPr>
        <w:t>(CCAI)</w:t>
      </w:r>
    </w:p>
    <w:p w14:paraId="43F2940D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/>
        <w:ind w:right="984"/>
        <w:rPr>
          <w:sz w:val="24"/>
        </w:rPr>
      </w:pPr>
      <w:r>
        <w:rPr>
          <w:sz w:val="24"/>
        </w:rPr>
        <w:t>Certified Fire and Explosion Investigator #8077-3889 – National Association of Fire</w:t>
      </w:r>
      <w:r>
        <w:rPr>
          <w:spacing w:val="-57"/>
          <w:sz w:val="24"/>
        </w:rPr>
        <w:t xml:space="preserve"> </w:t>
      </w:r>
      <w:r>
        <w:rPr>
          <w:sz w:val="24"/>
        </w:rPr>
        <w:t>Investigators</w:t>
      </w:r>
      <w:r>
        <w:rPr>
          <w:spacing w:val="-1"/>
          <w:sz w:val="24"/>
        </w:rPr>
        <w:t xml:space="preserve"> </w:t>
      </w:r>
      <w:r>
        <w:rPr>
          <w:sz w:val="24"/>
        </w:rPr>
        <w:t>(NAFI)</w:t>
      </w:r>
    </w:p>
    <w:p w14:paraId="4C2696B5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2" w:lineRule="exact"/>
        <w:ind w:hanging="361"/>
        <w:rPr>
          <w:sz w:val="24"/>
        </w:rPr>
      </w:pP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Officer –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 California</w:t>
      </w:r>
    </w:p>
    <w:p w14:paraId="7F706B60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California</w:t>
      </w:r>
    </w:p>
    <w:p w14:paraId="16D448F9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Fire Investigator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California</w:t>
      </w:r>
    </w:p>
    <w:p w14:paraId="69003F1D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Ce</w:t>
      </w:r>
      <w:r>
        <w:rPr>
          <w:sz w:val="24"/>
        </w:rPr>
        <w:t>rtified</w:t>
      </w:r>
      <w:r>
        <w:rPr>
          <w:spacing w:val="-1"/>
          <w:sz w:val="24"/>
        </w:rPr>
        <w:t xml:space="preserve"> </w:t>
      </w:r>
      <w:r>
        <w:rPr>
          <w:sz w:val="24"/>
        </w:rPr>
        <w:t>Fire Investigator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California</w:t>
      </w:r>
    </w:p>
    <w:p w14:paraId="49822063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 I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California</w:t>
      </w:r>
    </w:p>
    <w:p w14:paraId="2021628A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California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Arson Investigators</w:t>
      </w:r>
      <w:r>
        <w:rPr>
          <w:spacing w:val="-1"/>
          <w:sz w:val="24"/>
        </w:rPr>
        <w:t xml:space="preserve"> </w:t>
      </w:r>
      <w:r>
        <w:rPr>
          <w:sz w:val="24"/>
        </w:rPr>
        <w:t>(CCAI)</w:t>
      </w:r>
    </w:p>
    <w:p w14:paraId="3BCE032D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Arson</w:t>
      </w:r>
      <w:r>
        <w:rPr>
          <w:spacing w:val="1"/>
          <w:sz w:val="24"/>
        </w:rPr>
        <w:t xml:space="preserve"> </w:t>
      </w:r>
      <w:r>
        <w:rPr>
          <w:sz w:val="24"/>
        </w:rPr>
        <w:t>Investigators</w:t>
      </w:r>
      <w:r>
        <w:rPr>
          <w:spacing w:val="-1"/>
          <w:sz w:val="24"/>
        </w:rPr>
        <w:t xml:space="preserve"> </w:t>
      </w:r>
      <w:r>
        <w:rPr>
          <w:sz w:val="24"/>
        </w:rPr>
        <w:t>(IAAI)</w:t>
      </w:r>
    </w:p>
    <w:p w14:paraId="695CB448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Fire Investigators</w:t>
      </w:r>
      <w:r>
        <w:rPr>
          <w:spacing w:val="-1"/>
          <w:sz w:val="24"/>
        </w:rPr>
        <w:t xml:space="preserve"> </w:t>
      </w:r>
      <w:r>
        <w:rPr>
          <w:sz w:val="24"/>
        </w:rPr>
        <w:t>(NAFI)</w:t>
      </w:r>
    </w:p>
    <w:p w14:paraId="247D0D51" w14:textId="77777777" w:rsidR="00F65A6E" w:rsidRDefault="00F65A6E">
      <w:pPr>
        <w:pStyle w:val="BodyText"/>
        <w:spacing w:before="10"/>
        <w:rPr>
          <w:sz w:val="23"/>
        </w:rPr>
      </w:pPr>
    </w:p>
    <w:p w14:paraId="6C74AA20" w14:textId="77777777" w:rsidR="00F65A6E" w:rsidRDefault="00891DDF">
      <w:pPr>
        <w:pStyle w:val="Heading2"/>
        <w:spacing w:line="240" w:lineRule="auto"/>
        <w:rPr>
          <w:u w:val="none"/>
        </w:rPr>
      </w:pPr>
      <w:r>
        <w:rPr>
          <w:u w:val="thick"/>
        </w:rPr>
        <w:t>COURT</w:t>
      </w:r>
      <w:r>
        <w:rPr>
          <w:spacing w:val="-1"/>
          <w:u w:val="thick"/>
        </w:rPr>
        <w:t xml:space="preserve"> </w:t>
      </w:r>
      <w:r>
        <w:rPr>
          <w:u w:val="thick"/>
        </w:rPr>
        <w:t>EXPERIENCE</w:t>
      </w:r>
      <w:r>
        <w:rPr>
          <w:u w:val="none"/>
        </w:rPr>
        <w:t>:</w:t>
      </w:r>
    </w:p>
    <w:p w14:paraId="52AF7553" w14:textId="77777777" w:rsidR="00F65A6E" w:rsidRDefault="00F65A6E">
      <w:pPr>
        <w:pStyle w:val="BodyText"/>
        <w:rPr>
          <w:b/>
        </w:rPr>
      </w:pPr>
    </w:p>
    <w:p w14:paraId="3034D9FA" w14:textId="77777777" w:rsidR="00F65A6E" w:rsidRDefault="00891DDF">
      <w:pPr>
        <w:pStyle w:val="ListParagraph"/>
        <w:numPr>
          <w:ilvl w:val="1"/>
          <w:numId w:val="2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the attached.</w:t>
      </w:r>
    </w:p>
    <w:p w14:paraId="769B2A14" w14:textId="77777777" w:rsidR="00F65A6E" w:rsidRDefault="00F65A6E">
      <w:pPr>
        <w:pStyle w:val="BodyText"/>
        <w:spacing w:before="10"/>
        <w:rPr>
          <w:sz w:val="23"/>
        </w:rPr>
      </w:pPr>
    </w:p>
    <w:p w14:paraId="39AA2E70" w14:textId="77777777" w:rsidR="00F65A6E" w:rsidRDefault="00891DDF">
      <w:pPr>
        <w:pStyle w:val="Heading2"/>
        <w:spacing w:before="1"/>
        <w:rPr>
          <w:u w:val="none"/>
        </w:rPr>
      </w:pPr>
      <w:r>
        <w:rPr>
          <w:u w:val="thick"/>
        </w:rPr>
        <w:t>Conferences</w:t>
      </w:r>
      <w:r>
        <w:rPr>
          <w:spacing w:val="-1"/>
          <w:u w:val="thick"/>
        </w:rPr>
        <w:t xml:space="preserve"> </w:t>
      </w:r>
      <w:r>
        <w:rPr>
          <w:u w:val="thick"/>
        </w:rPr>
        <w:t>Attended</w:t>
      </w:r>
      <w:r>
        <w:rPr>
          <w:u w:val="none"/>
        </w:rPr>
        <w:t>:</w:t>
      </w:r>
    </w:p>
    <w:p w14:paraId="50C44B30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right="491"/>
        <w:rPr>
          <w:sz w:val="24"/>
        </w:rPr>
      </w:pPr>
      <w:r>
        <w:rPr>
          <w:sz w:val="24"/>
        </w:rPr>
        <w:t>California Conference of Arson Investigators (1989, 1992, 1996, 1998, 2002, 2008, 2011,</w:t>
      </w:r>
      <w:r>
        <w:rPr>
          <w:spacing w:val="-57"/>
          <w:sz w:val="24"/>
        </w:rPr>
        <w:t xml:space="preserve"> </w:t>
      </w:r>
      <w:r>
        <w:rPr>
          <w:sz w:val="24"/>
        </w:rPr>
        <w:t>2012, 2013,</w:t>
      </w:r>
      <w:r>
        <w:rPr>
          <w:spacing w:val="-1"/>
          <w:sz w:val="24"/>
        </w:rPr>
        <w:t xml:space="preserve"> </w:t>
      </w:r>
      <w:r>
        <w:rPr>
          <w:sz w:val="24"/>
        </w:rPr>
        <w:t>2019, 2021)</w:t>
      </w:r>
    </w:p>
    <w:p w14:paraId="15855BBD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 of</w:t>
      </w:r>
      <w:r>
        <w:rPr>
          <w:spacing w:val="-1"/>
          <w:sz w:val="24"/>
        </w:rPr>
        <w:t xml:space="preserve"> </w:t>
      </w:r>
      <w:r>
        <w:rPr>
          <w:sz w:val="24"/>
        </w:rPr>
        <w:t>Arson Investigators</w:t>
      </w:r>
      <w:r>
        <w:rPr>
          <w:spacing w:val="1"/>
          <w:sz w:val="24"/>
        </w:rPr>
        <w:t xml:space="preserve"> </w:t>
      </w:r>
      <w:r>
        <w:rPr>
          <w:sz w:val="24"/>
        </w:rPr>
        <w:t>(2004,</w:t>
      </w:r>
      <w:r>
        <w:rPr>
          <w:spacing w:val="-1"/>
          <w:sz w:val="24"/>
        </w:rPr>
        <w:t xml:space="preserve"> </w:t>
      </w:r>
      <w:r>
        <w:rPr>
          <w:sz w:val="24"/>
        </w:rPr>
        <w:t>2011, 2014,</w:t>
      </w:r>
      <w:r>
        <w:rPr>
          <w:spacing w:val="-1"/>
          <w:sz w:val="24"/>
        </w:rPr>
        <w:t xml:space="preserve"> </w:t>
      </w:r>
      <w:r>
        <w:rPr>
          <w:sz w:val="24"/>
        </w:rPr>
        <w:t>2017)</w:t>
      </w:r>
    </w:p>
    <w:p w14:paraId="381D1955" w14:textId="77777777" w:rsidR="00F65A6E" w:rsidRDefault="00F65A6E">
      <w:pPr>
        <w:pStyle w:val="BodyText"/>
        <w:spacing w:before="10"/>
        <w:rPr>
          <w:sz w:val="23"/>
        </w:rPr>
      </w:pPr>
    </w:p>
    <w:p w14:paraId="4F61AA25" w14:textId="77777777" w:rsidR="00F65A6E" w:rsidRDefault="00891DDF">
      <w:pPr>
        <w:pStyle w:val="Heading2"/>
        <w:spacing w:line="240" w:lineRule="auto"/>
        <w:rPr>
          <w:u w:val="none"/>
        </w:rPr>
      </w:pPr>
      <w:r>
        <w:rPr>
          <w:u w:val="thick"/>
        </w:rPr>
        <w:t>Specialized</w:t>
      </w:r>
      <w:r>
        <w:rPr>
          <w:spacing w:val="-1"/>
          <w:u w:val="thick"/>
        </w:rPr>
        <w:t xml:space="preserve"> </w:t>
      </w:r>
      <w:r>
        <w:rPr>
          <w:u w:val="thick"/>
        </w:rPr>
        <w:t>Training:</w:t>
      </w:r>
    </w:p>
    <w:p w14:paraId="70C9263B" w14:textId="77777777" w:rsidR="00F65A6E" w:rsidRDefault="00F65A6E">
      <w:pPr>
        <w:pStyle w:val="BodyText"/>
        <w:rPr>
          <w:b/>
        </w:rPr>
      </w:pPr>
    </w:p>
    <w:p w14:paraId="6FCC88A3" w14:textId="77777777" w:rsidR="00F65A6E" w:rsidRDefault="00891DDF">
      <w:pPr>
        <w:pStyle w:val="ListParagraph"/>
        <w:numPr>
          <w:ilvl w:val="1"/>
          <w:numId w:val="2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attached.</w:t>
      </w:r>
    </w:p>
    <w:p w14:paraId="14A2C1F0" w14:textId="77777777" w:rsidR="00F65A6E" w:rsidRDefault="00F65A6E">
      <w:pPr>
        <w:rPr>
          <w:sz w:val="24"/>
        </w:rPr>
        <w:sectPr w:rsidR="00F65A6E">
          <w:footerReference w:type="default" r:id="rId10"/>
          <w:pgSz w:w="12240" w:h="15840"/>
          <w:pgMar w:top="1360" w:right="1320" w:bottom="1480" w:left="1240" w:header="0" w:footer="1293" w:gutter="0"/>
          <w:pgNumType w:start="2"/>
          <w:cols w:space="720"/>
        </w:sectPr>
      </w:pPr>
    </w:p>
    <w:p w14:paraId="42F6DD3E" w14:textId="77777777" w:rsidR="00F65A6E" w:rsidRDefault="00891DDF">
      <w:pPr>
        <w:pStyle w:val="Heading1"/>
      </w:pPr>
      <w:r>
        <w:lastRenderedPageBreak/>
        <w:t>CIRRICULUM</w:t>
      </w:r>
      <w:r>
        <w:rPr>
          <w:spacing w:val="-16"/>
        </w:rPr>
        <w:t xml:space="preserve"> </w:t>
      </w:r>
      <w:r>
        <w:t>VITAE</w:t>
      </w:r>
      <w:r>
        <w:rPr>
          <w:spacing w:val="-87"/>
        </w:rPr>
        <w:t xml:space="preserve"> </w:t>
      </w:r>
      <w:r>
        <w:t>MICHAEL</w:t>
      </w:r>
      <w:r>
        <w:rPr>
          <w:spacing w:val="-1"/>
        </w:rPr>
        <w:t xml:space="preserve"> </w:t>
      </w:r>
      <w:r>
        <w:t>A. GINN</w:t>
      </w:r>
    </w:p>
    <w:p w14:paraId="13927130" w14:textId="77777777" w:rsidR="00F65A6E" w:rsidRDefault="00891DDF">
      <w:pPr>
        <w:pStyle w:val="Heading2"/>
        <w:spacing w:line="275" w:lineRule="exact"/>
        <w:ind w:left="2993" w:right="2913"/>
        <w:jc w:val="center"/>
        <w:rPr>
          <w:u w:val="none"/>
        </w:rPr>
      </w:pPr>
      <w:r>
        <w:rPr>
          <w:u w:val="thick"/>
        </w:rPr>
        <w:t>COURT</w:t>
      </w:r>
      <w:r>
        <w:rPr>
          <w:spacing w:val="-1"/>
          <w:u w:val="thick"/>
        </w:rPr>
        <w:t xml:space="preserve"> </w:t>
      </w:r>
      <w:r>
        <w:rPr>
          <w:u w:val="thick"/>
        </w:rPr>
        <w:t>EXPERIENCE</w:t>
      </w:r>
    </w:p>
    <w:p w14:paraId="740CF3DC" w14:textId="77777777" w:rsidR="00F65A6E" w:rsidRDefault="00F65A6E">
      <w:pPr>
        <w:pStyle w:val="BodyText"/>
        <w:spacing w:before="11"/>
        <w:rPr>
          <w:b/>
          <w:sz w:val="23"/>
        </w:rPr>
      </w:pPr>
    </w:p>
    <w:p w14:paraId="2FF42C52" w14:textId="77777777" w:rsidR="00F65A6E" w:rsidRDefault="00891DDF">
      <w:pPr>
        <w:pStyle w:val="ListParagraph"/>
        <w:numPr>
          <w:ilvl w:val="1"/>
          <w:numId w:val="2"/>
        </w:numPr>
        <w:tabs>
          <w:tab w:val="left" w:pos="920"/>
          <w:tab w:val="left" w:pos="921"/>
        </w:tabs>
        <w:ind w:right="816"/>
        <w:rPr>
          <w:sz w:val="24"/>
        </w:rPr>
      </w:pPr>
      <w:r>
        <w:rPr>
          <w:sz w:val="24"/>
        </w:rPr>
        <w:t>1988-2007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agency,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investigator,</w:t>
      </w:r>
      <w:r>
        <w:rPr>
          <w:spacing w:val="-2"/>
          <w:sz w:val="24"/>
        </w:rPr>
        <w:t xml:space="preserve"> </w:t>
      </w:r>
      <w:r>
        <w:rPr>
          <w:sz w:val="24"/>
        </w:rPr>
        <w:t>secured</w:t>
      </w:r>
      <w:r>
        <w:rPr>
          <w:spacing w:val="-1"/>
          <w:sz w:val="24"/>
        </w:rPr>
        <w:t xml:space="preserve"> </w:t>
      </w:r>
      <w:r>
        <w:rPr>
          <w:sz w:val="24"/>
        </w:rPr>
        <w:t>convictions</w:t>
      </w:r>
      <w:r>
        <w:rPr>
          <w:spacing w:val="-2"/>
          <w:sz w:val="24"/>
        </w:rPr>
        <w:t xml:space="preserve"> </w:t>
      </w:r>
      <w:r>
        <w:rPr>
          <w:sz w:val="24"/>
        </w:rPr>
        <w:t>(plea</w:t>
      </w:r>
      <w:r>
        <w:rPr>
          <w:spacing w:val="-2"/>
          <w:sz w:val="24"/>
        </w:rPr>
        <w:t xml:space="preserve"> </w:t>
      </w:r>
      <w:r>
        <w:rPr>
          <w:sz w:val="24"/>
        </w:rPr>
        <w:t>bargain)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several</w:t>
      </w:r>
      <w:r>
        <w:rPr>
          <w:spacing w:val="-1"/>
          <w:sz w:val="24"/>
        </w:rPr>
        <w:t xml:space="preserve"> </w:t>
      </w:r>
      <w:r>
        <w:rPr>
          <w:sz w:val="24"/>
        </w:rPr>
        <w:t>incendiary</w:t>
      </w:r>
      <w:r>
        <w:rPr>
          <w:spacing w:val="2"/>
          <w:sz w:val="24"/>
        </w:rPr>
        <w:t xml:space="preserve"> </w:t>
      </w:r>
      <w:r>
        <w:rPr>
          <w:sz w:val="24"/>
        </w:rPr>
        <w:t>fires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investigated.</w:t>
      </w:r>
    </w:p>
    <w:p w14:paraId="455500C2" w14:textId="77777777" w:rsidR="00F65A6E" w:rsidRDefault="00891DDF">
      <w:pPr>
        <w:pStyle w:val="ListParagraph"/>
        <w:numPr>
          <w:ilvl w:val="1"/>
          <w:numId w:val="2"/>
        </w:numPr>
        <w:tabs>
          <w:tab w:val="left" w:pos="920"/>
          <w:tab w:val="left" w:pos="921"/>
        </w:tabs>
        <w:ind w:right="580"/>
        <w:rPr>
          <w:sz w:val="24"/>
        </w:rPr>
      </w:pPr>
      <w:r>
        <w:rPr>
          <w:sz w:val="24"/>
        </w:rPr>
        <w:t>I have been qualified as percipient and an expert witness in Sonoma County Superior</w:t>
      </w:r>
      <w:r>
        <w:rPr>
          <w:spacing w:val="-58"/>
          <w:sz w:val="24"/>
        </w:rPr>
        <w:t xml:space="preserve"> </w:t>
      </w:r>
      <w:r>
        <w:rPr>
          <w:sz w:val="24"/>
        </w:rPr>
        <w:t>Courts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agency investigator:</w:t>
      </w:r>
    </w:p>
    <w:p w14:paraId="690AEA71" w14:textId="77777777" w:rsidR="00F65A6E" w:rsidRDefault="00891DDF">
      <w:pPr>
        <w:pStyle w:val="ListParagraph"/>
        <w:numPr>
          <w:ilvl w:val="2"/>
          <w:numId w:val="2"/>
        </w:numPr>
        <w:tabs>
          <w:tab w:val="left" w:pos="1641"/>
        </w:tabs>
        <w:spacing w:line="285" w:lineRule="exact"/>
        <w:ind w:hanging="361"/>
        <w:rPr>
          <w:sz w:val="24"/>
        </w:rPr>
      </w:pPr>
      <w:r>
        <w:rPr>
          <w:sz w:val="24"/>
        </w:rPr>
        <w:t>1990</w:t>
      </w:r>
      <w:r>
        <w:rPr>
          <w:spacing w:val="-1"/>
          <w:sz w:val="24"/>
        </w:rPr>
        <w:t xml:space="preserve"> </w:t>
      </w:r>
      <w:r>
        <w:rPr>
          <w:sz w:val="24"/>
        </w:rPr>
        <w:t>– public</w:t>
      </w:r>
      <w:r>
        <w:rPr>
          <w:spacing w:val="-1"/>
          <w:sz w:val="24"/>
        </w:rPr>
        <w:t xml:space="preserve"> </w:t>
      </w:r>
      <w:r>
        <w:rPr>
          <w:sz w:val="24"/>
        </w:rPr>
        <w:t>agency, fire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1"/>
          <w:sz w:val="24"/>
        </w:rPr>
        <w:t xml:space="preserve"> </w:t>
      </w:r>
      <w:r>
        <w:rPr>
          <w:sz w:val="24"/>
        </w:rPr>
        <w:t>(arson case).</w:t>
      </w:r>
    </w:p>
    <w:p w14:paraId="62D0D454" w14:textId="77777777" w:rsidR="00F65A6E" w:rsidRDefault="00891DDF">
      <w:pPr>
        <w:pStyle w:val="ListParagraph"/>
        <w:numPr>
          <w:ilvl w:val="2"/>
          <w:numId w:val="2"/>
        </w:numPr>
        <w:tabs>
          <w:tab w:val="left" w:pos="1641"/>
        </w:tabs>
        <w:spacing w:before="3" w:line="223" w:lineRule="auto"/>
        <w:ind w:right="389"/>
        <w:rPr>
          <w:sz w:val="24"/>
        </w:rPr>
      </w:pPr>
      <w:r>
        <w:rPr>
          <w:sz w:val="24"/>
        </w:rPr>
        <w:t>1995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agency,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1"/>
          <w:sz w:val="24"/>
        </w:rPr>
        <w:t xml:space="preserve"> </w:t>
      </w:r>
      <w:r>
        <w:rPr>
          <w:sz w:val="24"/>
        </w:rPr>
        <w:t>(multiple</w:t>
      </w:r>
      <w:r>
        <w:rPr>
          <w:spacing w:val="-1"/>
          <w:sz w:val="24"/>
        </w:rPr>
        <w:t xml:space="preserve"> </w:t>
      </w:r>
      <w:r>
        <w:rPr>
          <w:sz w:val="24"/>
        </w:rPr>
        <w:t>fatality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involving</w:t>
      </w:r>
      <w:r>
        <w:rPr>
          <w:spacing w:val="-1"/>
          <w:sz w:val="24"/>
        </w:rPr>
        <w:t xml:space="preserve"> </w:t>
      </w:r>
      <w:r>
        <w:rPr>
          <w:sz w:val="24"/>
        </w:rPr>
        <w:t>a natural</w:t>
      </w:r>
      <w:r>
        <w:rPr>
          <w:spacing w:val="-57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explosion).</w:t>
      </w:r>
    </w:p>
    <w:p w14:paraId="006E8E36" w14:textId="77777777" w:rsidR="00F65A6E" w:rsidRDefault="00891DDF">
      <w:pPr>
        <w:pStyle w:val="ListParagraph"/>
        <w:numPr>
          <w:ilvl w:val="1"/>
          <w:numId w:val="2"/>
        </w:numPr>
        <w:tabs>
          <w:tab w:val="left" w:pos="920"/>
          <w:tab w:val="left" w:pos="921"/>
        </w:tabs>
        <w:spacing w:before="4"/>
        <w:ind w:hanging="361"/>
        <w:rPr>
          <w:sz w:val="24"/>
        </w:rPr>
      </w:pPr>
      <w:r>
        <w:rPr>
          <w:sz w:val="24"/>
        </w:rPr>
        <w:t>Depositions:</w:t>
      </w:r>
    </w:p>
    <w:p w14:paraId="2C524C1D" w14:textId="77777777" w:rsidR="00F65A6E" w:rsidRDefault="00891DDF">
      <w:pPr>
        <w:pStyle w:val="ListParagraph"/>
        <w:numPr>
          <w:ilvl w:val="2"/>
          <w:numId w:val="2"/>
        </w:numPr>
        <w:tabs>
          <w:tab w:val="left" w:pos="1641"/>
        </w:tabs>
        <w:spacing w:before="14" w:line="223" w:lineRule="auto"/>
        <w:ind w:left="2361" w:right="251" w:hanging="1081"/>
        <w:rPr>
          <w:sz w:val="24"/>
        </w:rPr>
      </w:pPr>
      <w:r>
        <w:rPr>
          <w:sz w:val="24"/>
        </w:rPr>
        <w:t>2005 – public agency - as fire marshal/lead investigator (multi-million-dollar fire</w:t>
      </w:r>
      <w:r>
        <w:rPr>
          <w:spacing w:val="-57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– buildings under construction).</w:t>
      </w:r>
    </w:p>
    <w:p w14:paraId="6C3ECB9A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spacing w:before="4"/>
        <w:rPr>
          <w:sz w:val="24"/>
        </w:rPr>
      </w:pPr>
      <w:r>
        <w:rPr>
          <w:sz w:val="24"/>
        </w:rPr>
        <w:t>Lloyds</w:t>
      </w:r>
      <w:r>
        <w:rPr>
          <w:spacing w:val="-1"/>
          <w:sz w:val="24"/>
        </w:rPr>
        <w:t xml:space="preserve"> </w:t>
      </w:r>
      <w:r>
        <w:rPr>
          <w:sz w:val="24"/>
        </w:rPr>
        <w:t>of London vs. CJS Plumbing</w:t>
      </w:r>
    </w:p>
    <w:p w14:paraId="4015BAD5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1/14/2005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San Francisco,</w:t>
      </w:r>
      <w:r>
        <w:rPr>
          <w:spacing w:val="-1"/>
          <w:sz w:val="24"/>
        </w:rPr>
        <w:t xml:space="preserve"> </w:t>
      </w:r>
      <w:r>
        <w:rPr>
          <w:sz w:val="24"/>
        </w:rPr>
        <w:t>CA.</w:t>
      </w:r>
    </w:p>
    <w:p w14:paraId="1CAD648F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– 232594 (County of Sonoma)</w:t>
      </w:r>
    </w:p>
    <w:p w14:paraId="42F779FF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Attorney:</w:t>
      </w:r>
      <w:r>
        <w:rPr>
          <w:spacing w:val="-1"/>
          <w:sz w:val="24"/>
        </w:rPr>
        <w:t xml:space="preserve"> </w:t>
      </w: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Douglas</w:t>
      </w:r>
      <w:r>
        <w:rPr>
          <w:spacing w:val="-1"/>
          <w:sz w:val="24"/>
        </w:rPr>
        <w:t xml:space="preserve"> </w:t>
      </w:r>
      <w:r>
        <w:rPr>
          <w:sz w:val="24"/>
        </w:rPr>
        <w:t>Shureen,</w:t>
      </w:r>
      <w:r>
        <w:rPr>
          <w:spacing w:val="-1"/>
          <w:sz w:val="24"/>
        </w:rPr>
        <w:t xml:space="preserve"> </w:t>
      </w:r>
      <w:r>
        <w:rPr>
          <w:sz w:val="24"/>
        </w:rPr>
        <w:t>707-525-5420</w:t>
      </w:r>
    </w:p>
    <w:p w14:paraId="2B100062" w14:textId="77777777" w:rsidR="00F65A6E" w:rsidRDefault="00891DDF">
      <w:pPr>
        <w:pStyle w:val="ListParagraph"/>
        <w:numPr>
          <w:ilvl w:val="2"/>
          <w:numId w:val="2"/>
        </w:numPr>
        <w:tabs>
          <w:tab w:val="left" w:pos="1641"/>
        </w:tabs>
        <w:spacing w:line="286" w:lineRule="exact"/>
        <w:ind w:hanging="361"/>
        <w:rPr>
          <w:sz w:val="24"/>
        </w:rPr>
      </w:pP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FCA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10-12761F (forensic 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origin and</w:t>
      </w:r>
      <w:r>
        <w:rPr>
          <w:spacing w:val="-1"/>
          <w:sz w:val="24"/>
        </w:rPr>
        <w:t xml:space="preserve"> </w:t>
      </w:r>
      <w:r>
        <w:rPr>
          <w:sz w:val="24"/>
        </w:rPr>
        <w:t>cause,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research)</w:t>
      </w:r>
    </w:p>
    <w:p w14:paraId="1FEB73CA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spacing w:line="266" w:lineRule="exact"/>
        <w:rPr>
          <w:sz w:val="24"/>
        </w:rPr>
      </w:pPr>
      <w:r>
        <w:rPr>
          <w:sz w:val="24"/>
        </w:rPr>
        <w:t>Rakesh</w:t>
      </w:r>
      <w:r>
        <w:rPr>
          <w:spacing w:val="-1"/>
          <w:sz w:val="24"/>
        </w:rPr>
        <w:t xml:space="preserve"> </w:t>
      </w:r>
      <w:r>
        <w:rPr>
          <w:sz w:val="24"/>
        </w:rPr>
        <w:t>&amp; Rashmeka</w:t>
      </w:r>
      <w:r>
        <w:rPr>
          <w:spacing w:val="-3"/>
          <w:sz w:val="24"/>
        </w:rPr>
        <w:t xml:space="preserve"> </w:t>
      </w:r>
      <w:r>
        <w:rPr>
          <w:sz w:val="24"/>
        </w:rPr>
        <w:t>Patel</w:t>
      </w:r>
      <w:r>
        <w:rPr>
          <w:spacing w:val="2"/>
          <w:sz w:val="24"/>
        </w:rPr>
        <w:t xml:space="preserve"> </w:t>
      </w:r>
      <w:r>
        <w:rPr>
          <w:sz w:val="24"/>
        </w:rPr>
        <w:t>vs.</w:t>
      </w:r>
      <w:r>
        <w:rPr>
          <w:spacing w:val="-1"/>
          <w:sz w:val="24"/>
        </w:rPr>
        <w:t xml:space="preserve"> </w:t>
      </w:r>
      <w:r>
        <w:rPr>
          <w:sz w:val="24"/>
        </w:rPr>
        <w:t>LeBlanc</w:t>
      </w:r>
      <w:r>
        <w:rPr>
          <w:spacing w:val="-2"/>
          <w:sz w:val="24"/>
        </w:rPr>
        <w:t xml:space="preserve"> </w:t>
      </w:r>
      <w:r>
        <w:rPr>
          <w:sz w:val="24"/>
        </w:rPr>
        <w:t>(D)</w:t>
      </w:r>
    </w:p>
    <w:p w14:paraId="26C5CB1A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4/28/2010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San Francisco,</w:t>
      </w:r>
      <w:r>
        <w:rPr>
          <w:spacing w:val="-1"/>
          <w:sz w:val="24"/>
        </w:rPr>
        <w:t xml:space="preserve"> </w:t>
      </w:r>
      <w:r>
        <w:rPr>
          <w:sz w:val="24"/>
        </w:rPr>
        <w:t>CA.</w:t>
      </w:r>
    </w:p>
    <w:p w14:paraId="0D0D5933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CGC-08-482231 (County of</w:t>
      </w:r>
      <w:r>
        <w:rPr>
          <w:spacing w:val="-1"/>
          <w:sz w:val="24"/>
        </w:rPr>
        <w:t xml:space="preserve"> </w:t>
      </w:r>
      <w:r>
        <w:rPr>
          <w:sz w:val="24"/>
        </w:rPr>
        <w:t>San Francisco)</w:t>
      </w:r>
    </w:p>
    <w:p w14:paraId="5423A835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Attorney:</w:t>
      </w:r>
      <w:r>
        <w:rPr>
          <w:spacing w:val="59"/>
          <w:sz w:val="24"/>
        </w:rPr>
        <w:t xml:space="preserve"> </w:t>
      </w:r>
      <w:r>
        <w:rPr>
          <w:sz w:val="24"/>
        </w:rPr>
        <w:t>Ms.</w:t>
      </w:r>
      <w:r>
        <w:rPr>
          <w:spacing w:val="-1"/>
          <w:sz w:val="24"/>
        </w:rPr>
        <w:t xml:space="preserve"> </w:t>
      </w:r>
      <w:r>
        <w:rPr>
          <w:sz w:val="24"/>
        </w:rPr>
        <w:t>Jessica</w:t>
      </w:r>
      <w:r>
        <w:rPr>
          <w:spacing w:val="-2"/>
          <w:sz w:val="24"/>
        </w:rPr>
        <w:t xml:space="preserve"> </w:t>
      </w:r>
      <w:r>
        <w:rPr>
          <w:sz w:val="24"/>
        </w:rPr>
        <w:t>Pliner,</w:t>
      </w:r>
      <w:r>
        <w:rPr>
          <w:spacing w:val="-1"/>
          <w:sz w:val="24"/>
        </w:rPr>
        <w:t xml:space="preserve"> </w:t>
      </w:r>
      <w:r>
        <w:rPr>
          <w:sz w:val="24"/>
        </w:rPr>
        <w:t>415-278-9400</w:t>
      </w:r>
    </w:p>
    <w:p w14:paraId="76F8D94F" w14:textId="77777777" w:rsidR="00F65A6E" w:rsidRDefault="00891DDF">
      <w:pPr>
        <w:pStyle w:val="ListParagraph"/>
        <w:numPr>
          <w:ilvl w:val="2"/>
          <w:numId w:val="2"/>
        </w:numPr>
        <w:tabs>
          <w:tab w:val="left" w:pos="1641"/>
        </w:tabs>
        <w:spacing w:line="286" w:lineRule="exact"/>
        <w:ind w:hanging="361"/>
        <w:rPr>
          <w:sz w:val="24"/>
        </w:rPr>
      </w:pP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– FCA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14-18195</w:t>
      </w:r>
      <w:r>
        <w:rPr>
          <w:spacing w:val="2"/>
          <w:sz w:val="24"/>
        </w:rPr>
        <w:t xml:space="preserve"> </w:t>
      </w:r>
      <w:r>
        <w:rPr>
          <w:sz w:val="24"/>
        </w:rPr>
        <w:t>(Origin</w:t>
      </w:r>
      <w:r>
        <w:rPr>
          <w:spacing w:val="-1"/>
          <w:sz w:val="24"/>
        </w:rPr>
        <w:t xml:space="preserve"> </w:t>
      </w:r>
      <w:r>
        <w:rPr>
          <w:sz w:val="24"/>
        </w:rPr>
        <w:t>and Cause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5-story apt., $20M</w:t>
      </w:r>
      <w:r>
        <w:rPr>
          <w:spacing w:val="-1"/>
          <w:sz w:val="24"/>
        </w:rPr>
        <w:t xml:space="preserve"> </w:t>
      </w:r>
      <w:r>
        <w:rPr>
          <w:sz w:val="24"/>
        </w:rPr>
        <w:t>loss)</w:t>
      </w:r>
    </w:p>
    <w:p w14:paraId="43B5A6A8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spacing w:line="266" w:lineRule="exact"/>
        <w:rPr>
          <w:sz w:val="24"/>
        </w:rPr>
      </w:pPr>
      <w:r>
        <w:rPr>
          <w:sz w:val="24"/>
        </w:rPr>
        <w:t>Argon</w:t>
      </w:r>
      <w:r>
        <w:rPr>
          <w:spacing w:val="-1"/>
          <w:sz w:val="24"/>
        </w:rPr>
        <w:t xml:space="preserve"> </w:t>
      </w:r>
      <w:r>
        <w:rPr>
          <w:sz w:val="24"/>
        </w:rPr>
        <w:t>Vs. Ent (P)</w:t>
      </w:r>
    </w:p>
    <w:p w14:paraId="2AC757B8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spacing w:before="1"/>
        <w:rPr>
          <w:sz w:val="24"/>
        </w:rPr>
      </w:pPr>
      <w:r>
        <w:rPr>
          <w:sz w:val="24"/>
        </w:rPr>
        <w:t>5/27/2014</w:t>
      </w:r>
      <w:r>
        <w:rPr>
          <w:spacing w:val="-1"/>
          <w:sz w:val="24"/>
        </w:rPr>
        <w:t xml:space="preserve"> </w:t>
      </w:r>
      <w:r>
        <w:rPr>
          <w:sz w:val="24"/>
        </w:rPr>
        <w:t>– Oakland,</w:t>
      </w:r>
      <w:r>
        <w:rPr>
          <w:spacing w:val="-1"/>
          <w:sz w:val="24"/>
        </w:rPr>
        <w:t xml:space="preserve"> </w:t>
      </w:r>
      <w:r>
        <w:rPr>
          <w:sz w:val="24"/>
        </w:rPr>
        <w:t>CA.</w:t>
      </w:r>
    </w:p>
    <w:p w14:paraId="3C7CFBC5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– Oakland,</w:t>
      </w:r>
      <w:r>
        <w:rPr>
          <w:spacing w:val="-1"/>
          <w:sz w:val="24"/>
        </w:rPr>
        <w:t xml:space="preserve"> </w:t>
      </w:r>
      <w:r>
        <w:rPr>
          <w:sz w:val="24"/>
        </w:rPr>
        <w:t>CA.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RG 12633674</w:t>
      </w:r>
      <w:r>
        <w:rPr>
          <w:spacing w:val="-1"/>
          <w:sz w:val="24"/>
        </w:rPr>
        <w:t xml:space="preserve"> </w:t>
      </w:r>
      <w:r>
        <w:rPr>
          <w:sz w:val="24"/>
        </w:rPr>
        <w:t>(County of</w:t>
      </w:r>
      <w:r>
        <w:rPr>
          <w:spacing w:val="-1"/>
          <w:sz w:val="24"/>
        </w:rPr>
        <w:t xml:space="preserve"> </w:t>
      </w:r>
      <w:r>
        <w:rPr>
          <w:sz w:val="24"/>
        </w:rPr>
        <w:t>Alameda</w:t>
      </w:r>
      <w:r>
        <w:rPr>
          <w:sz w:val="24"/>
        </w:rPr>
        <w:t>)</w:t>
      </w:r>
    </w:p>
    <w:p w14:paraId="21D38AD0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Attorney:</w:t>
      </w:r>
      <w:r>
        <w:rPr>
          <w:spacing w:val="-2"/>
          <w:sz w:val="24"/>
        </w:rPr>
        <w:t xml:space="preserve"> </w:t>
      </w:r>
      <w:r>
        <w:rPr>
          <w:sz w:val="24"/>
        </w:rPr>
        <w:t>Craig</w:t>
      </w:r>
      <w:r>
        <w:rPr>
          <w:spacing w:val="-1"/>
          <w:sz w:val="24"/>
        </w:rPr>
        <w:t xml:space="preserve"> </w:t>
      </w:r>
      <w:r>
        <w:rPr>
          <w:sz w:val="24"/>
        </w:rPr>
        <w:t>Wallace,</w:t>
      </w:r>
      <w:r>
        <w:rPr>
          <w:spacing w:val="1"/>
          <w:sz w:val="24"/>
        </w:rPr>
        <w:t xml:space="preserve"> </w:t>
      </w:r>
      <w:r>
        <w:rPr>
          <w:sz w:val="24"/>
        </w:rPr>
        <w:t>415-394-6688</w:t>
      </w:r>
    </w:p>
    <w:p w14:paraId="4B8103A9" w14:textId="77777777" w:rsidR="00F65A6E" w:rsidRDefault="00891DDF">
      <w:pPr>
        <w:pStyle w:val="ListParagraph"/>
        <w:numPr>
          <w:ilvl w:val="2"/>
          <w:numId w:val="2"/>
        </w:numPr>
        <w:tabs>
          <w:tab w:val="left" w:pos="1641"/>
        </w:tabs>
        <w:spacing w:before="14" w:line="223" w:lineRule="auto"/>
        <w:ind w:right="115"/>
        <w:rPr>
          <w:sz w:val="24"/>
        </w:rPr>
      </w:pPr>
      <w:r>
        <w:rPr>
          <w:sz w:val="24"/>
        </w:rPr>
        <w:t>2015 – FCA – 11-13146 (Origin and Cause Analysis – LPG gas explosion in large</w:t>
      </w:r>
      <w:r>
        <w:rPr>
          <w:spacing w:val="-57"/>
          <w:sz w:val="24"/>
        </w:rPr>
        <w:t xml:space="preserve"> </w:t>
      </w:r>
      <w:r>
        <w:rPr>
          <w:sz w:val="24"/>
        </w:rPr>
        <w:t>residence)</w:t>
      </w:r>
    </w:p>
    <w:p w14:paraId="2F7649C8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spacing w:before="4"/>
        <w:rPr>
          <w:sz w:val="24"/>
        </w:rPr>
      </w:pPr>
      <w:r>
        <w:rPr>
          <w:sz w:val="24"/>
        </w:rPr>
        <w:t>Bush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O’Brien vs.</w:t>
      </w:r>
      <w:r>
        <w:rPr>
          <w:spacing w:val="-1"/>
          <w:sz w:val="24"/>
        </w:rPr>
        <w:t xml:space="preserve"> </w:t>
      </w:r>
      <w:r>
        <w:rPr>
          <w:sz w:val="24"/>
        </w:rPr>
        <w:t>Pacific</w:t>
      </w:r>
      <w:r>
        <w:rPr>
          <w:spacing w:val="-2"/>
          <w:sz w:val="24"/>
        </w:rPr>
        <w:t xml:space="preserve"> </w:t>
      </w:r>
      <w:r>
        <w:rPr>
          <w:sz w:val="24"/>
        </w:rPr>
        <w:t>Propane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cross</w:t>
      </w:r>
      <w:r>
        <w:rPr>
          <w:spacing w:val="-1"/>
          <w:sz w:val="24"/>
        </w:rPr>
        <w:t xml:space="preserve"> </w:t>
      </w:r>
      <w:r>
        <w:rPr>
          <w:sz w:val="24"/>
        </w:rPr>
        <w:t>actions (D)</w:t>
      </w:r>
    </w:p>
    <w:p w14:paraId="67F939E6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3/2/2015</w:t>
      </w:r>
      <w:r>
        <w:rPr>
          <w:spacing w:val="-1"/>
          <w:sz w:val="24"/>
        </w:rPr>
        <w:t xml:space="preserve"> </w:t>
      </w:r>
      <w:r>
        <w:rPr>
          <w:sz w:val="24"/>
        </w:rPr>
        <w:t>– San Jose, CA.</w:t>
      </w:r>
    </w:p>
    <w:p w14:paraId="5F2F07E4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– Monterey County</w:t>
      </w:r>
      <w:r>
        <w:rPr>
          <w:spacing w:val="-1"/>
          <w:sz w:val="24"/>
        </w:rPr>
        <w:t xml:space="preserve"> </w:t>
      </w:r>
      <w:r>
        <w:rPr>
          <w:sz w:val="24"/>
        </w:rPr>
        <w:t>#M111747</w:t>
      </w:r>
    </w:p>
    <w:p w14:paraId="2A4E9FC7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spacing w:line="276" w:lineRule="exact"/>
        <w:rPr>
          <w:sz w:val="24"/>
        </w:rPr>
      </w:pPr>
      <w:r>
        <w:rPr>
          <w:sz w:val="24"/>
        </w:rPr>
        <w:t>Attorney:</w:t>
      </w:r>
      <w:r>
        <w:rPr>
          <w:spacing w:val="-1"/>
          <w:sz w:val="24"/>
        </w:rPr>
        <w:t xml:space="preserve"> </w:t>
      </w:r>
      <w:r>
        <w:rPr>
          <w:sz w:val="24"/>
        </w:rPr>
        <w:t>David</w:t>
      </w:r>
      <w:r>
        <w:rPr>
          <w:spacing w:val="-1"/>
          <w:sz w:val="24"/>
        </w:rPr>
        <w:t xml:space="preserve"> </w:t>
      </w:r>
      <w:r>
        <w:rPr>
          <w:sz w:val="24"/>
        </w:rPr>
        <w:t>Denton,</w:t>
      </w:r>
      <w:r>
        <w:rPr>
          <w:spacing w:val="1"/>
          <w:sz w:val="24"/>
        </w:rPr>
        <w:t xml:space="preserve"> </w:t>
      </w:r>
      <w:r>
        <w:rPr>
          <w:sz w:val="24"/>
        </w:rPr>
        <w:t>Denton, Berg</w:t>
      </w:r>
      <w:r>
        <w:rPr>
          <w:spacing w:val="-1"/>
          <w:sz w:val="24"/>
        </w:rPr>
        <w:t xml:space="preserve"> </w:t>
      </w:r>
      <w:r>
        <w:rPr>
          <w:sz w:val="24"/>
        </w:rPr>
        <w:t>Tuffley,</w:t>
      </w:r>
      <w:r>
        <w:rPr>
          <w:spacing w:val="-1"/>
          <w:sz w:val="24"/>
        </w:rPr>
        <w:t xml:space="preserve"> </w:t>
      </w:r>
      <w:r>
        <w:rPr>
          <w:sz w:val="24"/>
        </w:rPr>
        <w:t>213-356-4683</w:t>
      </w:r>
    </w:p>
    <w:p w14:paraId="255468FD" w14:textId="77777777" w:rsidR="00F65A6E" w:rsidRDefault="00891DDF">
      <w:pPr>
        <w:pStyle w:val="ListParagraph"/>
        <w:numPr>
          <w:ilvl w:val="1"/>
          <w:numId w:val="2"/>
        </w:numPr>
        <w:tabs>
          <w:tab w:val="left" w:pos="920"/>
          <w:tab w:val="left" w:pos="921"/>
        </w:tabs>
        <w:spacing w:line="294" w:lineRule="exact"/>
        <w:ind w:hanging="361"/>
        <w:rPr>
          <w:sz w:val="24"/>
        </w:rPr>
      </w:pPr>
      <w:r>
        <w:rPr>
          <w:sz w:val="24"/>
        </w:rPr>
        <w:t>Trials:</w:t>
      </w:r>
    </w:p>
    <w:p w14:paraId="324C87A1" w14:textId="77777777" w:rsidR="00F65A6E" w:rsidRDefault="00891DDF">
      <w:pPr>
        <w:pStyle w:val="ListParagraph"/>
        <w:numPr>
          <w:ilvl w:val="2"/>
          <w:numId w:val="2"/>
        </w:numPr>
        <w:tabs>
          <w:tab w:val="left" w:pos="1641"/>
        </w:tabs>
        <w:spacing w:line="286" w:lineRule="exact"/>
        <w:ind w:hanging="361"/>
        <w:rPr>
          <w:sz w:val="24"/>
        </w:rPr>
      </w:pPr>
      <w:r>
        <w:rPr>
          <w:sz w:val="24"/>
        </w:rPr>
        <w:t>1994</w:t>
      </w:r>
      <w:r>
        <w:rPr>
          <w:spacing w:val="-1"/>
          <w:sz w:val="24"/>
        </w:rPr>
        <w:t xml:space="preserve"> </w:t>
      </w:r>
      <w:r>
        <w:rPr>
          <w:sz w:val="24"/>
        </w:rPr>
        <w:t>Sonoma County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Courts</w:t>
      </w:r>
    </w:p>
    <w:p w14:paraId="3CFBFD89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spacing w:line="266" w:lineRule="exact"/>
        <w:rPr>
          <w:sz w:val="24"/>
        </w:rPr>
      </w:pPr>
      <w:r>
        <w:rPr>
          <w:sz w:val="24"/>
        </w:rPr>
        <w:t>Gallaread,</w:t>
      </w:r>
      <w:r>
        <w:rPr>
          <w:spacing w:val="-1"/>
          <w:sz w:val="24"/>
        </w:rPr>
        <w:t xml:space="preserve"> </w:t>
      </w:r>
      <w:r>
        <w:rPr>
          <w:sz w:val="24"/>
        </w:rPr>
        <w:t>et al</w:t>
      </w:r>
      <w:r>
        <w:rPr>
          <w:spacing w:val="-1"/>
          <w:sz w:val="24"/>
        </w:rPr>
        <w:t xml:space="preserve"> </w:t>
      </w:r>
      <w:r>
        <w:rPr>
          <w:sz w:val="24"/>
        </w:rPr>
        <w:t>vs. PG&amp;E</w:t>
      </w:r>
    </w:p>
    <w:p w14:paraId="2A3A46A4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spacing w:before="1"/>
        <w:ind w:right="184"/>
        <w:rPr>
          <w:sz w:val="24"/>
        </w:rPr>
      </w:pPr>
      <w:r>
        <w:rPr>
          <w:sz w:val="24"/>
        </w:rPr>
        <w:t>Testified as the primary investigator (public agency – Santa Rosa FD) in a</w:t>
      </w:r>
      <w:r>
        <w:rPr>
          <w:spacing w:val="-57"/>
          <w:sz w:val="24"/>
        </w:rPr>
        <w:t xml:space="preserve"> </w:t>
      </w:r>
      <w:r>
        <w:rPr>
          <w:sz w:val="24"/>
        </w:rPr>
        <w:t>civil case involving a nat</w:t>
      </w:r>
      <w:r>
        <w:rPr>
          <w:sz w:val="24"/>
        </w:rPr>
        <w:t>ural gas leak and explosion that severely</w:t>
      </w:r>
      <w:r>
        <w:rPr>
          <w:spacing w:val="1"/>
          <w:sz w:val="24"/>
        </w:rPr>
        <w:t xml:space="preserve"> </w:t>
      </w:r>
      <w:r>
        <w:rPr>
          <w:sz w:val="24"/>
        </w:rPr>
        <w:t>damaged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multi-family apartment complex.</w:t>
      </w:r>
    </w:p>
    <w:p w14:paraId="18B4BB33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fatalities</w:t>
      </w:r>
      <w:r>
        <w:rPr>
          <w:spacing w:val="-1"/>
          <w:sz w:val="24"/>
        </w:rPr>
        <w:t xml:space="preserve"> </w:t>
      </w:r>
      <w:r>
        <w:rPr>
          <w:sz w:val="24"/>
        </w:rPr>
        <w:t>resulted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</w:p>
    <w:p w14:paraId="687E6127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Sonoma</w:t>
      </w:r>
      <w:r>
        <w:rPr>
          <w:spacing w:val="-1"/>
          <w:sz w:val="24"/>
        </w:rPr>
        <w:t xml:space="preserve"> </w:t>
      </w:r>
      <w:r>
        <w:rPr>
          <w:sz w:val="24"/>
        </w:rPr>
        <w:t>County Superior</w:t>
      </w:r>
      <w:r>
        <w:rPr>
          <w:spacing w:val="-1"/>
          <w:sz w:val="24"/>
        </w:rPr>
        <w:t xml:space="preserve"> </w:t>
      </w:r>
      <w:r>
        <w:rPr>
          <w:sz w:val="24"/>
        </w:rPr>
        <w:t>Court #SCV202527</w:t>
      </w:r>
    </w:p>
    <w:p w14:paraId="5361F5E6" w14:textId="77777777" w:rsidR="00F65A6E" w:rsidRDefault="00891DDF">
      <w:pPr>
        <w:pStyle w:val="ListParagraph"/>
        <w:numPr>
          <w:ilvl w:val="2"/>
          <w:numId w:val="2"/>
        </w:numPr>
        <w:tabs>
          <w:tab w:val="left" w:pos="1641"/>
        </w:tabs>
        <w:spacing w:line="286" w:lineRule="exact"/>
        <w:ind w:hanging="361"/>
        <w:rPr>
          <w:b/>
          <w:sz w:val="24"/>
        </w:rPr>
      </w:pP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FCA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14-18195</w:t>
      </w:r>
      <w:r>
        <w:rPr>
          <w:spacing w:val="2"/>
          <w:sz w:val="24"/>
        </w:rPr>
        <w:t xml:space="preserve"> </w:t>
      </w:r>
      <w:r>
        <w:rPr>
          <w:sz w:val="24"/>
        </w:rPr>
        <w:t>(qualified</w:t>
      </w:r>
      <w:r>
        <w:rPr>
          <w:spacing w:val="-1"/>
          <w:sz w:val="24"/>
        </w:rPr>
        <w:t xml:space="preserve"> </w:t>
      </w:r>
      <w:r>
        <w:rPr>
          <w:sz w:val="24"/>
        </w:rPr>
        <w:t>as expert – O&amp;C</w:t>
      </w:r>
      <w:r>
        <w:rPr>
          <w:spacing w:val="-1"/>
          <w:sz w:val="24"/>
        </w:rPr>
        <w:t xml:space="preserve"> </w:t>
      </w:r>
      <w:r>
        <w:rPr>
          <w:sz w:val="24"/>
        </w:rPr>
        <w:t>Analysi</w:t>
      </w:r>
      <w:r>
        <w:rPr>
          <w:b/>
          <w:sz w:val="24"/>
        </w:rPr>
        <w:t>s)</w:t>
      </w:r>
    </w:p>
    <w:p w14:paraId="7023657F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spacing w:line="266" w:lineRule="exact"/>
        <w:rPr>
          <w:sz w:val="24"/>
        </w:rPr>
      </w:pPr>
      <w:r>
        <w:rPr>
          <w:sz w:val="24"/>
        </w:rPr>
        <w:t>Argon</w:t>
      </w:r>
      <w:r>
        <w:rPr>
          <w:spacing w:val="-2"/>
          <w:sz w:val="24"/>
        </w:rPr>
        <w:t xml:space="preserve"> </w:t>
      </w:r>
      <w:r>
        <w:rPr>
          <w:sz w:val="24"/>
        </w:rPr>
        <w:t>Vs. Ent (P)</w:t>
      </w:r>
    </w:p>
    <w:p w14:paraId="18F9BD63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5/27/2014</w:t>
      </w:r>
      <w:r>
        <w:rPr>
          <w:spacing w:val="-1"/>
          <w:sz w:val="24"/>
        </w:rPr>
        <w:t xml:space="preserve"> </w:t>
      </w:r>
      <w:r>
        <w:rPr>
          <w:sz w:val="24"/>
        </w:rPr>
        <w:t>– Superior</w:t>
      </w:r>
      <w:r>
        <w:rPr>
          <w:spacing w:val="-2"/>
          <w:sz w:val="24"/>
        </w:rPr>
        <w:t xml:space="preserve"> </w:t>
      </w:r>
      <w:r>
        <w:rPr>
          <w:sz w:val="24"/>
        </w:rPr>
        <w:t>Court, Oakland, CA.</w:t>
      </w:r>
    </w:p>
    <w:p w14:paraId="3FE3495E" w14:textId="77777777" w:rsidR="00F65A6E" w:rsidRDefault="00F65A6E">
      <w:pPr>
        <w:rPr>
          <w:sz w:val="24"/>
        </w:rPr>
        <w:sectPr w:rsidR="00F65A6E">
          <w:pgSz w:w="12240" w:h="15840"/>
          <w:pgMar w:top="1380" w:right="1320" w:bottom="1480" w:left="1240" w:header="0" w:footer="1293" w:gutter="0"/>
          <w:cols w:space="720"/>
        </w:sectPr>
      </w:pPr>
    </w:p>
    <w:p w14:paraId="0D828327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spacing w:before="79"/>
        <w:rPr>
          <w:sz w:val="24"/>
        </w:rPr>
      </w:pPr>
      <w:r>
        <w:rPr>
          <w:sz w:val="24"/>
        </w:rPr>
        <w:lastRenderedPageBreak/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– RG</w:t>
      </w:r>
      <w:r>
        <w:rPr>
          <w:spacing w:val="-1"/>
          <w:sz w:val="24"/>
        </w:rPr>
        <w:t xml:space="preserve"> </w:t>
      </w:r>
      <w:r>
        <w:rPr>
          <w:sz w:val="24"/>
        </w:rPr>
        <w:t>12633674 (County of Alameda)</w:t>
      </w:r>
    </w:p>
    <w:p w14:paraId="62EE2723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Attorney:</w:t>
      </w:r>
      <w:r>
        <w:rPr>
          <w:spacing w:val="-2"/>
          <w:sz w:val="24"/>
        </w:rPr>
        <w:t xml:space="preserve"> </w:t>
      </w:r>
      <w:r>
        <w:rPr>
          <w:sz w:val="24"/>
        </w:rPr>
        <w:t>Craig</w:t>
      </w:r>
      <w:r>
        <w:rPr>
          <w:spacing w:val="-1"/>
          <w:sz w:val="24"/>
        </w:rPr>
        <w:t xml:space="preserve"> </w:t>
      </w:r>
      <w:r>
        <w:rPr>
          <w:sz w:val="24"/>
        </w:rPr>
        <w:t>Wallace,</w:t>
      </w:r>
      <w:r>
        <w:rPr>
          <w:spacing w:val="1"/>
          <w:sz w:val="24"/>
        </w:rPr>
        <w:t xml:space="preserve"> </w:t>
      </w:r>
      <w:r>
        <w:rPr>
          <w:sz w:val="24"/>
        </w:rPr>
        <w:t>415-394-6688</w:t>
      </w:r>
    </w:p>
    <w:p w14:paraId="65605DDA" w14:textId="77777777" w:rsidR="00F65A6E" w:rsidRDefault="00891DDF">
      <w:pPr>
        <w:pStyle w:val="ListParagraph"/>
        <w:numPr>
          <w:ilvl w:val="2"/>
          <w:numId w:val="2"/>
        </w:numPr>
        <w:tabs>
          <w:tab w:val="left" w:pos="1641"/>
        </w:tabs>
        <w:spacing w:before="15" w:line="223" w:lineRule="auto"/>
        <w:ind w:right="115"/>
        <w:rPr>
          <w:sz w:val="24"/>
        </w:rPr>
      </w:pPr>
      <w:r>
        <w:rPr>
          <w:sz w:val="24"/>
        </w:rPr>
        <w:t>2015 – FCA – 11-13146 (Origin and Cause Analysis – LPG gas explosion in large</w:t>
      </w:r>
      <w:r>
        <w:rPr>
          <w:spacing w:val="-57"/>
          <w:sz w:val="24"/>
        </w:rPr>
        <w:t xml:space="preserve"> </w:t>
      </w:r>
      <w:r>
        <w:rPr>
          <w:sz w:val="24"/>
        </w:rPr>
        <w:t>residence)</w:t>
      </w:r>
    </w:p>
    <w:p w14:paraId="3CFD62DD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spacing w:before="4"/>
        <w:rPr>
          <w:sz w:val="24"/>
        </w:rPr>
      </w:pPr>
      <w:r>
        <w:rPr>
          <w:sz w:val="24"/>
        </w:rPr>
        <w:t>Bush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O’Brien</w:t>
      </w:r>
      <w:r>
        <w:rPr>
          <w:spacing w:val="-1"/>
          <w:sz w:val="24"/>
        </w:rPr>
        <w:t xml:space="preserve"> </w:t>
      </w:r>
      <w:r>
        <w:rPr>
          <w:sz w:val="24"/>
        </w:rPr>
        <w:t>vs. Pacific</w:t>
      </w:r>
      <w:r>
        <w:rPr>
          <w:spacing w:val="-1"/>
          <w:sz w:val="24"/>
        </w:rPr>
        <w:t xml:space="preserve"> </w:t>
      </w:r>
      <w:r>
        <w:rPr>
          <w:sz w:val="24"/>
        </w:rPr>
        <w:t>Propane 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cross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(P)</w:t>
      </w:r>
    </w:p>
    <w:p w14:paraId="5FC69CFD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4/23/15</w:t>
      </w:r>
      <w:r>
        <w:rPr>
          <w:spacing w:val="-1"/>
          <w:sz w:val="24"/>
        </w:rPr>
        <w:t xml:space="preserve"> </w:t>
      </w:r>
      <w:r>
        <w:rPr>
          <w:sz w:val="24"/>
        </w:rPr>
        <w:t>– Superior</w:t>
      </w:r>
      <w:r>
        <w:rPr>
          <w:spacing w:val="-2"/>
          <w:sz w:val="24"/>
        </w:rPr>
        <w:t xml:space="preserve"> </w:t>
      </w:r>
      <w:r>
        <w:rPr>
          <w:sz w:val="24"/>
        </w:rPr>
        <w:t>Court, Monterey,</w:t>
      </w:r>
      <w:r>
        <w:rPr>
          <w:spacing w:val="-1"/>
          <w:sz w:val="24"/>
        </w:rPr>
        <w:t xml:space="preserve"> </w:t>
      </w:r>
      <w:r>
        <w:rPr>
          <w:sz w:val="24"/>
        </w:rPr>
        <w:t>CA.</w:t>
      </w:r>
    </w:p>
    <w:p w14:paraId="6181748B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– Monterey County</w:t>
      </w:r>
      <w:r>
        <w:rPr>
          <w:spacing w:val="-1"/>
          <w:sz w:val="24"/>
        </w:rPr>
        <w:t xml:space="preserve"> </w:t>
      </w:r>
      <w:r>
        <w:rPr>
          <w:sz w:val="24"/>
        </w:rPr>
        <w:t>#111747</w:t>
      </w:r>
    </w:p>
    <w:p w14:paraId="3E60E225" w14:textId="77777777" w:rsidR="00F65A6E" w:rsidRDefault="00891DDF">
      <w:pPr>
        <w:pStyle w:val="ListParagraph"/>
        <w:numPr>
          <w:ilvl w:val="3"/>
          <w:numId w:val="2"/>
        </w:numPr>
        <w:tabs>
          <w:tab w:val="left" w:pos="2360"/>
          <w:tab w:val="left" w:pos="2361"/>
        </w:tabs>
        <w:rPr>
          <w:sz w:val="24"/>
        </w:rPr>
      </w:pPr>
      <w:r>
        <w:rPr>
          <w:sz w:val="24"/>
        </w:rPr>
        <w:t>Attorney:</w:t>
      </w:r>
      <w:r>
        <w:rPr>
          <w:spacing w:val="-1"/>
          <w:sz w:val="24"/>
        </w:rPr>
        <w:t xml:space="preserve"> </w:t>
      </w:r>
      <w:r>
        <w:rPr>
          <w:sz w:val="24"/>
        </w:rPr>
        <w:t>Steve</w:t>
      </w:r>
      <w:r>
        <w:rPr>
          <w:spacing w:val="-3"/>
          <w:sz w:val="24"/>
        </w:rPr>
        <w:t xml:space="preserve"> </w:t>
      </w:r>
      <w:r>
        <w:rPr>
          <w:sz w:val="24"/>
        </w:rPr>
        <w:t>Defil</w:t>
      </w:r>
      <w:r>
        <w:rPr>
          <w:sz w:val="24"/>
        </w:rPr>
        <w:t>ipis, 408-292-0441</w:t>
      </w:r>
    </w:p>
    <w:p w14:paraId="25D083A1" w14:textId="77777777" w:rsidR="00F65A6E" w:rsidRDefault="00F65A6E">
      <w:pPr>
        <w:pStyle w:val="BodyText"/>
        <w:rPr>
          <w:sz w:val="26"/>
        </w:rPr>
      </w:pPr>
    </w:p>
    <w:p w14:paraId="4B567754" w14:textId="77777777" w:rsidR="00F65A6E" w:rsidRDefault="00F65A6E">
      <w:pPr>
        <w:pStyle w:val="BodyText"/>
        <w:rPr>
          <w:sz w:val="26"/>
        </w:rPr>
      </w:pPr>
    </w:p>
    <w:p w14:paraId="4F2CA210" w14:textId="77777777" w:rsidR="00F65A6E" w:rsidRDefault="00F65A6E">
      <w:pPr>
        <w:pStyle w:val="BodyText"/>
        <w:rPr>
          <w:sz w:val="26"/>
        </w:rPr>
      </w:pPr>
    </w:p>
    <w:p w14:paraId="7E5223C3" w14:textId="77777777" w:rsidR="00F65A6E" w:rsidRDefault="00F65A6E">
      <w:pPr>
        <w:pStyle w:val="BodyText"/>
        <w:rPr>
          <w:sz w:val="26"/>
        </w:rPr>
      </w:pPr>
    </w:p>
    <w:p w14:paraId="3032FBE2" w14:textId="77777777" w:rsidR="00F65A6E" w:rsidRDefault="00F65A6E">
      <w:pPr>
        <w:pStyle w:val="BodyText"/>
        <w:rPr>
          <w:sz w:val="26"/>
        </w:rPr>
      </w:pPr>
    </w:p>
    <w:p w14:paraId="2EF5D350" w14:textId="77777777" w:rsidR="00F65A6E" w:rsidRDefault="00F65A6E">
      <w:pPr>
        <w:pStyle w:val="BodyText"/>
        <w:rPr>
          <w:sz w:val="26"/>
        </w:rPr>
      </w:pPr>
    </w:p>
    <w:p w14:paraId="27B85F1C" w14:textId="77777777" w:rsidR="00F65A6E" w:rsidRDefault="00F65A6E">
      <w:pPr>
        <w:pStyle w:val="BodyText"/>
        <w:rPr>
          <w:sz w:val="26"/>
        </w:rPr>
      </w:pPr>
    </w:p>
    <w:p w14:paraId="67256DBE" w14:textId="77777777" w:rsidR="00F65A6E" w:rsidRDefault="00F65A6E">
      <w:pPr>
        <w:pStyle w:val="BodyText"/>
        <w:rPr>
          <w:sz w:val="26"/>
        </w:rPr>
      </w:pPr>
    </w:p>
    <w:p w14:paraId="21EFF12F" w14:textId="77777777" w:rsidR="00F65A6E" w:rsidRDefault="00F65A6E">
      <w:pPr>
        <w:pStyle w:val="BodyText"/>
        <w:rPr>
          <w:sz w:val="26"/>
        </w:rPr>
      </w:pPr>
    </w:p>
    <w:p w14:paraId="0D0465C7" w14:textId="77777777" w:rsidR="00F65A6E" w:rsidRDefault="00F65A6E">
      <w:pPr>
        <w:pStyle w:val="BodyText"/>
        <w:rPr>
          <w:sz w:val="26"/>
        </w:rPr>
      </w:pPr>
    </w:p>
    <w:p w14:paraId="7CC144A1" w14:textId="77777777" w:rsidR="00F65A6E" w:rsidRDefault="00F65A6E">
      <w:pPr>
        <w:pStyle w:val="BodyText"/>
        <w:rPr>
          <w:sz w:val="26"/>
        </w:rPr>
      </w:pPr>
    </w:p>
    <w:p w14:paraId="1D72BD51" w14:textId="77777777" w:rsidR="00F65A6E" w:rsidRDefault="00F65A6E">
      <w:pPr>
        <w:pStyle w:val="BodyText"/>
        <w:rPr>
          <w:sz w:val="26"/>
        </w:rPr>
      </w:pPr>
    </w:p>
    <w:p w14:paraId="55D58465" w14:textId="77777777" w:rsidR="00F65A6E" w:rsidRDefault="00F65A6E">
      <w:pPr>
        <w:pStyle w:val="BodyText"/>
        <w:rPr>
          <w:sz w:val="26"/>
        </w:rPr>
      </w:pPr>
    </w:p>
    <w:p w14:paraId="7B450AD4" w14:textId="77777777" w:rsidR="00F65A6E" w:rsidRDefault="00F65A6E">
      <w:pPr>
        <w:pStyle w:val="BodyText"/>
        <w:rPr>
          <w:sz w:val="26"/>
        </w:rPr>
      </w:pPr>
    </w:p>
    <w:p w14:paraId="22BD55B0" w14:textId="77777777" w:rsidR="00F65A6E" w:rsidRDefault="00F65A6E">
      <w:pPr>
        <w:pStyle w:val="BodyText"/>
        <w:rPr>
          <w:sz w:val="26"/>
        </w:rPr>
      </w:pPr>
    </w:p>
    <w:p w14:paraId="548CFF5A" w14:textId="77777777" w:rsidR="00F65A6E" w:rsidRDefault="00F65A6E">
      <w:pPr>
        <w:pStyle w:val="BodyText"/>
        <w:rPr>
          <w:sz w:val="26"/>
        </w:rPr>
      </w:pPr>
    </w:p>
    <w:p w14:paraId="402D054C" w14:textId="77777777" w:rsidR="00F65A6E" w:rsidRDefault="00F65A6E">
      <w:pPr>
        <w:pStyle w:val="BodyText"/>
        <w:rPr>
          <w:sz w:val="26"/>
        </w:rPr>
      </w:pPr>
    </w:p>
    <w:p w14:paraId="1A311A24" w14:textId="77777777" w:rsidR="00F65A6E" w:rsidRDefault="00F65A6E">
      <w:pPr>
        <w:pStyle w:val="BodyText"/>
        <w:rPr>
          <w:sz w:val="26"/>
        </w:rPr>
      </w:pPr>
    </w:p>
    <w:p w14:paraId="68C48F46" w14:textId="77777777" w:rsidR="00F65A6E" w:rsidRDefault="00F65A6E">
      <w:pPr>
        <w:pStyle w:val="BodyText"/>
        <w:rPr>
          <w:sz w:val="26"/>
        </w:rPr>
      </w:pPr>
    </w:p>
    <w:p w14:paraId="57B9531C" w14:textId="77777777" w:rsidR="00F65A6E" w:rsidRDefault="00F65A6E">
      <w:pPr>
        <w:pStyle w:val="BodyText"/>
        <w:rPr>
          <w:sz w:val="26"/>
        </w:rPr>
      </w:pPr>
    </w:p>
    <w:p w14:paraId="7BB63B79" w14:textId="77777777" w:rsidR="00F65A6E" w:rsidRDefault="00F65A6E">
      <w:pPr>
        <w:pStyle w:val="BodyText"/>
        <w:rPr>
          <w:sz w:val="26"/>
        </w:rPr>
      </w:pPr>
    </w:p>
    <w:p w14:paraId="19149D27" w14:textId="77777777" w:rsidR="00F65A6E" w:rsidRDefault="00F65A6E">
      <w:pPr>
        <w:pStyle w:val="BodyText"/>
        <w:rPr>
          <w:sz w:val="26"/>
        </w:rPr>
      </w:pPr>
    </w:p>
    <w:p w14:paraId="46DD8EF3" w14:textId="77777777" w:rsidR="00F65A6E" w:rsidRDefault="00F65A6E">
      <w:pPr>
        <w:pStyle w:val="BodyText"/>
        <w:rPr>
          <w:sz w:val="26"/>
        </w:rPr>
      </w:pPr>
    </w:p>
    <w:p w14:paraId="3CC1D971" w14:textId="77777777" w:rsidR="00F65A6E" w:rsidRDefault="00F65A6E">
      <w:pPr>
        <w:pStyle w:val="BodyText"/>
        <w:rPr>
          <w:sz w:val="26"/>
        </w:rPr>
      </w:pPr>
    </w:p>
    <w:p w14:paraId="73BFA3BB" w14:textId="77777777" w:rsidR="00F65A6E" w:rsidRDefault="00F65A6E">
      <w:pPr>
        <w:pStyle w:val="BodyText"/>
        <w:rPr>
          <w:sz w:val="26"/>
        </w:rPr>
      </w:pPr>
    </w:p>
    <w:p w14:paraId="19F93B6A" w14:textId="77777777" w:rsidR="00F65A6E" w:rsidRDefault="00F65A6E">
      <w:pPr>
        <w:pStyle w:val="BodyText"/>
        <w:rPr>
          <w:sz w:val="26"/>
        </w:rPr>
      </w:pPr>
    </w:p>
    <w:p w14:paraId="09691C5D" w14:textId="77777777" w:rsidR="00F65A6E" w:rsidRDefault="00F65A6E">
      <w:pPr>
        <w:pStyle w:val="BodyText"/>
        <w:rPr>
          <w:sz w:val="26"/>
        </w:rPr>
      </w:pPr>
    </w:p>
    <w:p w14:paraId="2071E0DF" w14:textId="77777777" w:rsidR="00F65A6E" w:rsidRDefault="00F65A6E">
      <w:pPr>
        <w:pStyle w:val="BodyText"/>
        <w:rPr>
          <w:sz w:val="26"/>
        </w:rPr>
      </w:pPr>
    </w:p>
    <w:p w14:paraId="4BCC909F" w14:textId="77777777" w:rsidR="00F65A6E" w:rsidRDefault="00F65A6E">
      <w:pPr>
        <w:pStyle w:val="BodyText"/>
        <w:rPr>
          <w:sz w:val="26"/>
        </w:rPr>
      </w:pPr>
    </w:p>
    <w:p w14:paraId="01D4F3CA" w14:textId="77777777" w:rsidR="00F65A6E" w:rsidRDefault="00F65A6E">
      <w:pPr>
        <w:pStyle w:val="BodyText"/>
        <w:rPr>
          <w:sz w:val="26"/>
        </w:rPr>
      </w:pPr>
    </w:p>
    <w:p w14:paraId="61993F8F" w14:textId="77777777" w:rsidR="00F65A6E" w:rsidRDefault="00F65A6E">
      <w:pPr>
        <w:pStyle w:val="BodyText"/>
        <w:rPr>
          <w:sz w:val="26"/>
        </w:rPr>
      </w:pPr>
    </w:p>
    <w:p w14:paraId="4F282D1D" w14:textId="77777777" w:rsidR="00F65A6E" w:rsidRDefault="00F65A6E">
      <w:pPr>
        <w:pStyle w:val="BodyText"/>
        <w:rPr>
          <w:sz w:val="26"/>
        </w:rPr>
      </w:pPr>
    </w:p>
    <w:p w14:paraId="53578C0C" w14:textId="77777777" w:rsidR="00F65A6E" w:rsidRDefault="00F65A6E">
      <w:pPr>
        <w:pStyle w:val="BodyText"/>
        <w:spacing w:before="3"/>
        <w:rPr>
          <w:sz w:val="32"/>
        </w:rPr>
      </w:pPr>
    </w:p>
    <w:p w14:paraId="24909444" w14:textId="77777777" w:rsidR="00F65A6E" w:rsidRDefault="00F65A6E">
      <w:pPr>
        <w:rPr>
          <w:rFonts w:ascii="Book Antiqua"/>
          <w:sz w:val="18"/>
        </w:rPr>
        <w:sectPr w:rsidR="00F65A6E">
          <w:pgSz w:w="12240" w:h="15840"/>
          <w:pgMar w:top="1360" w:right="1320" w:bottom="1480" w:left="1240" w:header="0" w:footer="1293" w:gutter="0"/>
          <w:cols w:space="720"/>
        </w:sectPr>
      </w:pPr>
    </w:p>
    <w:p w14:paraId="5994C64C" w14:textId="77777777" w:rsidR="00F65A6E" w:rsidRDefault="00891DDF">
      <w:pPr>
        <w:pStyle w:val="Heading1"/>
        <w:ind w:left="2994"/>
      </w:pPr>
      <w:r>
        <w:lastRenderedPageBreak/>
        <w:t>CURRICULUM VITAE</w:t>
      </w:r>
      <w:r>
        <w:rPr>
          <w:spacing w:val="-88"/>
        </w:rPr>
        <w:t xml:space="preserve"> </w:t>
      </w:r>
      <w:r>
        <w:t>MICHAEL</w:t>
      </w:r>
      <w:r>
        <w:rPr>
          <w:spacing w:val="-1"/>
        </w:rPr>
        <w:t xml:space="preserve"> </w:t>
      </w:r>
      <w:r>
        <w:t>A. GINN</w:t>
      </w:r>
    </w:p>
    <w:p w14:paraId="3B884A65" w14:textId="77777777" w:rsidR="00F65A6E" w:rsidRDefault="00891DDF">
      <w:pPr>
        <w:pStyle w:val="Heading2"/>
        <w:spacing w:line="275" w:lineRule="exact"/>
        <w:ind w:left="2994" w:right="2913"/>
        <w:jc w:val="center"/>
        <w:rPr>
          <w:u w:val="none"/>
        </w:rPr>
      </w:pPr>
      <w:r>
        <w:rPr>
          <w:u w:val="thick"/>
        </w:rPr>
        <w:t>SPECIALIZED</w:t>
      </w:r>
      <w:r>
        <w:rPr>
          <w:spacing w:val="-1"/>
          <w:u w:val="thick"/>
        </w:rPr>
        <w:t xml:space="preserve"> </w:t>
      </w:r>
      <w:r>
        <w:rPr>
          <w:u w:val="thick"/>
        </w:rPr>
        <w:t>TRAINING</w:t>
      </w:r>
    </w:p>
    <w:p w14:paraId="769AD709" w14:textId="77777777" w:rsidR="00F65A6E" w:rsidRDefault="00F65A6E">
      <w:pPr>
        <w:pStyle w:val="BodyText"/>
        <w:rPr>
          <w:b/>
          <w:sz w:val="20"/>
        </w:rPr>
      </w:pPr>
    </w:p>
    <w:p w14:paraId="2D386603" w14:textId="77777777" w:rsidR="00F65A6E" w:rsidRDefault="00F65A6E">
      <w:pPr>
        <w:pStyle w:val="BodyText"/>
        <w:rPr>
          <w:b/>
          <w:sz w:val="20"/>
        </w:rPr>
      </w:pPr>
    </w:p>
    <w:p w14:paraId="67AE50BD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228"/>
        <w:ind w:hanging="361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Burns (2001)</w:t>
      </w:r>
      <w:r>
        <w:rPr>
          <w:spacing w:val="-1"/>
          <w:sz w:val="24"/>
        </w:rPr>
        <w:t xml:space="preserve"> </w:t>
      </w:r>
      <w:r>
        <w:rPr>
          <w:sz w:val="24"/>
        </w:rPr>
        <w:t>– 16 hours</w:t>
      </w:r>
    </w:p>
    <w:p w14:paraId="255C3FB9" w14:textId="77777777" w:rsidR="00F65A6E" w:rsidRDefault="00891DDF">
      <w:pPr>
        <w:spacing w:before="2"/>
        <w:ind w:left="920" w:right="171"/>
        <w:rPr>
          <w:i/>
          <w:sz w:val="24"/>
        </w:rPr>
      </w:pPr>
      <w:r>
        <w:rPr>
          <w:i/>
          <w:sz w:val="24"/>
        </w:rPr>
        <w:t>Conducted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burns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buildings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before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ignition.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Witnessed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types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ignition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scenarios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packages.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Observed fire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suppression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activities.</w:t>
      </w:r>
    </w:p>
    <w:p w14:paraId="5F05669C" w14:textId="77777777" w:rsidR="00F65A6E" w:rsidRDefault="00F65A6E">
      <w:pPr>
        <w:pStyle w:val="BodyText"/>
        <w:spacing w:before="11"/>
        <w:rPr>
          <w:i/>
          <w:sz w:val="23"/>
        </w:rPr>
      </w:pPr>
    </w:p>
    <w:p w14:paraId="6D3E56AB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Arson</w:t>
      </w:r>
      <w:r>
        <w:rPr>
          <w:spacing w:val="-1"/>
          <w:sz w:val="24"/>
        </w:rPr>
        <w:t xml:space="preserve"> </w:t>
      </w:r>
      <w:r>
        <w:rPr>
          <w:sz w:val="24"/>
        </w:rPr>
        <w:t>Scene</w:t>
      </w:r>
      <w:r>
        <w:rPr>
          <w:spacing w:val="-2"/>
          <w:sz w:val="24"/>
        </w:rPr>
        <w:t xml:space="preserve"> </w:t>
      </w:r>
      <w:r>
        <w:rPr>
          <w:sz w:val="24"/>
        </w:rPr>
        <w:t>Search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Recovery (2006)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hrs</w:t>
      </w:r>
    </w:p>
    <w:p w14:paraId="0B8FE2D3" w14:textId="77777777" w:rsidR="00F65A6E" w:rsidRDefault="00891DDF">
      <w:pPr>
        <w:ind w:left="920" w:right="435"/>
        <w:rPr>
          <w:i/>
          <w:sz w:val="24"/>
        </w:rPr>
      </w:pPr>
      <w:r>
        <w:rPr>
          <w:i/>
          <w:sz w:val="24"/>
        </w:rPr>
        <w:t>Principles of scene searches involving arson.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Methods of evidence collection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packaging of typical types of evidence found in fire scenes, including ignitable liquids.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Photography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scenes and evidence.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scene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sketches/diagrams.</w:t>
      </w:r>
    </w:p>
    <w:p w14:paraId="29FD6024" w14:textId="77777777" w:rsidR="00F65A6E" w:rsidRDefault="00F65A6E">
      <w:pPr>
        <w:pStyle w:val="BodyText"/>
        <w:rPr>
          <w:i/>
        </w:rPr>
      </w:pPr>
    </w:p>
    <w:p w14:paraId="785E1459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Candle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auses (2004) -</w:t>
      </w:r>
      <w:r>
        <w:rPr>
          <w:spacing w:val="-1"/>
          <w:sz w:val="24"/>
        </w:rPr>
        <w:t xml:space="preserve"> </w:t>
      </w:r>
      <w:r>
        <w:rPr>
          <w:sz w:val="24"/>
        </w:rPr>
        <w:t>2 hours (CCAI</w:t>
      </w:r>
      <w:r>
        <w:rPr>
          <w:spacing w:val="-4"/>
          <w:sz w:val="24"/>
        </w:rPr>
        <w:t xml:space="preserve"> </w:t>
      </w:r>
      <w:r>
        <w:rPr>
          <w:sz w:val="24"/>
        </w:rPr>
        <w:t>Conf.)</w:t>
      </w:r>
    </w:p>
    <w:p w14:paraId="4C3FA147" w14:textId="77777777" w:rsidR="00F65A6E" w:rsidRDefault="00891DDF">
      <w:pPr>
        <w:ind w:left="920" w:right="305"/>
        <w:rPr>
          <w:i/>
          <w:sz w:val="24"/>
        </w:rPr>
      </w:pPr>
      <w:r>
        <w:rPr>
          <w:i/>
          <w:sz w:val="24"/>
        </w:rPr>
        <w:t>Overview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typical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causes/ignitions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burn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patterns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associated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candle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fires.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Discussed how candles fail and what indicators to look for in fire debris involving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candles.</w:t>
      </w:r>
    </w:p>
    <w:p w14:paraId="401AFFE1" w14:textId="77777777" w:rsidR="00F65A6E" w:rsidRDefault="00F65A6E">
      <w:pPr>
        <w:pStyle w:val="BodyText"/>
        <w:spacing w:before="11"/>
        <w:rPr>
          <w:i/>
          <w:sz w:val="23"/>
        </w:rPr>
      </w:pPr>
    </w:p>
    <w:p w14:paraId="66D72178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Courtroom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Testimony (2002) –</w:t>
      </w:r>
      <w:r>
        <w:rPr>
          <w:spacing w:val="-1"/>
          <w:sz w:val="24"/>
        </w:rPr>
        <w:t xml:space="preserve"> </w:t>
      </w:r>
      <w:r>
        <w:rPr>
          <w:sz w:val="24"/>
        </w:rPr>
        <w:t>7 hours</w:t>
      </w:r>
    </w:p>
    <w:p w14:paraId="662BE46A" w14:textId="77777777" w:rsidR="00F65A6E" w:rsidRDefault="00891DDF">
      <w:pPr>
        <w:ind w:left="920" w:right="445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focused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preparing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courtroom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testimony.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qualify 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expert.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preparation and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eleme</w:t>
      </w:r>
      <w:r>
        <w:rPr>
          <w:i/>
          <w:sz w:val="24"/>
        </w:rPr>
        <w:t>nts required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 arson conviction.</w:t>
      </w:r>
    </w:p>
    <w:p w14:paraId="3CE69EF5" w14:textId="77777777" w:rsidR="00F65A6E" w:rsidRDefault="00F65A6E">
      <w:pPr>
        <w:pStyle w:val="BodyText"/>
        <w:spacing w:before="11"/>
        <w:rPr>
          <w:i/>
          <w:sz w:val="23"/>
        </w:rPr>
      </w:pPr>
    </w:p>
    <w:p w14:paraId="766CFEC8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(1999)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</w:p>
    <w:p w14:paraId="4E77406E" w14:textId="77777777" w:rsidR="00F65A6E" w:rsidRDefault="00891DDF">
      <w:pPr>
        <w:ind w:left="920"/>
        <w:rPr>
          <w:i/>
          <w:sz w:val="24"/>
        </w:rPr>
      </w:pPr>
      <w:r>
        <w:rPr>
          <w:i/>
          <w:sz w:val="24"/>
        </w:rPr>
        <w:t>Specifically focused on electrical fire causes.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Introduction into electrical distribution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systems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buildings.  Hands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testing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electrical devices.</w:t>
      </w:r>
    </w:p>
    <w:p w14:paraId="4FEFACE1" w14:textId="77777777" w:rsidR="00F65A6E" w:rsidRDefault="00F65A6E">
      <w:pPr>
        <w:pStyle w:val="BodyText"/>
        <w:spacing w:before="11"/>
        <w:rPr>
          <w:i/>
          <w:sz w:val="23"/>
        </w:rPr>
      </w:pPr>
    </w:p>
    <w:p w14:paraId="38C80350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hanging="361"/>
        <w:rPr>
          <w:sz w:val="24"/>
        </w:rPr>
      </w:pPr>
      <w:r>
        <w:rPr>
          <w:sz w:val="24"/>
        </w:rPr>
        <w:t>Explosive</w:t>
      </w:r>
      <w:r>
        <w:rPr>
          <w:spacing w:val="-2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"/>
          <w:sz w:val="24"/>
        </w:rPr>
        <w:t xml:space="preserve"> </w:t>
      </w:r>
      <w:r>
        <w:rPr>
          <w:sz w:val="24"/>
        </w:rPr>
        <w:t>Training (2003)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 hours</w:t>
      </w:r>
    </w:p>
    <w:p w14:paraId="6C33EA27" w14:textId="77777777" w:rsidR="00F65A6E" w:rsidRDefault="00F65A6E">
      <w:pPr>
        <w:pStyle w:val="BodyText"/>
        <w:spacing w:before="10"/>
        <w:rPr>
          <w:sz w:val="23"/>
        </w:rPr>
      </w:pPr>
    </w:p>
    <w:p w14:paraId="1EAACF0F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hanging="361"/>
        <w:rPr>
          <w:sz w:val="24"/>
        </w:rPr>
      </w:pPr>
      <w:r>
        <w:rPr>
          <w:sz w:val="24"/>
        </w:rPr>
        <w:t>Explosion</w:t>
      </w:r>
      <w:r>
        <w:rPr>
          <w:spacing w:val="-1"/>
          <w:sz w:val="24"/>
        </w:rPr>
        <w:t xml:space="preserve"> </w:t>
      </w:r>
      <w:r>
        <w:rPr>
          <w:sz w:val="24"/>
        </w:rPr>
        <w:t>(gas)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(2018</w:t>
      </w:r>
      <w:r>
        <w:rPr>
          <w:spacing w:val="2"/>
          <w:sz w:val="24"/>
        </w:rPr>
        <w:t xml:space="preserve"> </w:t>
      </w:r>
      <w:r>
        <w:rPr>
          <w:sz w:val="24"/>
        </w:rPr>
        <w:t>ITC</w:t>
      </w:r>
      <w:r>
        <w:rPr>
          <w:spacing w:val="-1"/>
          <w:sz w:val="24"/>
        </w:rPr>
        <w:t xml:space="preserve"> </w:t>
      </w:r>
      <w:r>
        <w:rPr>
          <w:sz w:val="24"/>
        </w:rPr>
        <w:t>Dallas)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2hrs</w:t>
      </w:r>
    </w:p>
    <w:p w14:paraId="19D633B7" w14:textId="77777777" w:rsidR="00F65A6E" w:rsidRDefault="00F65A6E">
      <w:pPr>
        <w:pStyle w:val="BodyText"/>
        <w:spacing w:before="10"/>
        <w:rPr>
          <w:sz w:val="23"/>
        </w:rPr>
      </w:pPr>
    </w:p>
    <w:p w14:paraId="498AAEF9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left="920" w:right="1153" w:hanging="720"/>
        <w:rPr>
          <w:i/>
          <w:sz w:val="24"/>
        </w:rPr>
      </w:pPr>
      <w:r>
        <w:rPr>
          <w:sz w:val="24"/>
        </w:rPr>
        <w:t>Fire Investigation 1A (1985) – 40 hours – Fire Cause and Origin Determination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investigation,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origin,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motives,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accidental and incendiary fire indicators, structure fire investigation, report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writing,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aspects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investigation,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explosives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incendiary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devices</w:t>
      </w:r>
    </w:p>
    <w:p w14:paraId="686768D6" w14:textId="77777777" w:rsidR="00F65A6E" w:rsidRDefault="00F65A6E">
      <w:pPr>
        <w:pStyle w:val="BodyText"/>
        <w:spacing w:before="2"/>
        <w:rPr>
          <w:i/>
        </w:rPr>
      </w:pPr>
    </w:p>
    <w:p w14:paraId="622DC689" w14:textId="77777777" w:rsidR="00F65A6E" w:rsidRDefault="00891DDF">
      <w:pPr>
        <w:pStyle w:val="Heading3"/>
        <w:spacing w:before="1"/>
      </w:pPr>
      <w:r>
        <w:t>Lead</w:t>
      </w:r>
      <w:r>
        <w:rPr>
          <w:spacing w:val="-1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for 2004</w:t>
      </w:r>
      <w:r>
        <w:rPr>
          <w:spacing w:val="-4"/>
        </w:rPr>
        <w:t xml:space="preserve"> </w:t>
      </w:r>
      <w:r>
        <w:t>through 2016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courses in 2009, 2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in 2011,</w:t>
      </w:r>
      <w:r>
        <w:rPr>
          <w:spacing w:val="-1"/>
        </w:rPr>
        <w:t xml:space="preserve"> </w:t>
      </w:r>
      <w:r>
        <w:t>2012,</w:t>
      </w:r>
    </w:p>
    <w:p w14:paraId="11266C16" w14:textId="77777777" w:rsidR="00F65A6E" w:rsidRDefault="00891DDF">
      <w:pPr>
        <w:ind w:left="920"/>
        <w:rPr>
          <w:b/>
          <w:i/>
          <w:sz w:val="24"/>
        </w:rPr>
      </w:pPr>
      <w:r>
        <w:rPr>
          <w:b/>
          <w:i/>
          <w:sz w:val="24"/>
        </w:rPr>
        <w:t>2013,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2015,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2016)</w:t>
      </w:r>
      <w:r>
        <w:rPr>
          <w:b/>
          <w:i/>
          <w:sz w:val="24"/>
        </w:rPr>
        <w:t xml:space="preserve"> certification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courses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 Fire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Investigation 1A.</w:t>
      </w:r>
    </w:p>
    <w:p w14:paraId="0A0D3434" w14:textId="77777777" w:rsidR="00F65A6E" w:rsidRDefault="00F65A6E">
      <w:pPr>
        <w:pStyle w:val="BodyText"/>
        <w:spacing w:before="11"/>
        <w:rPr>
          <w:b/>
          <w:i/>
          <w:sz w:val="23"/>
        </w:rPr>
      </w:pPr>
    </w:p>
    <w:p w14:paraId="379868D0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1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 1B</w:t>
      </w:r>
      <w:r>
        <w:rPr>
          <w:spacing w:val="-1"/>
          <w:sz w:val="24"/>
        </w:rPr>
        <w:t xml:space="preserve"> </w:t>
      </w:r>
      <w:r>
        <w:rPr>
          <w:sz w:val="24"/>
        </w:rPr>
        <w:t>(1994)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Fire Investigation</w:t>
      </w:r>
    </w:p>
    <w:p w14:paraId="6CF9B6B2" w14:textId="77777777" w:rsidR="00F65A6E" w:rsidRDefault="00891DDF">
      <w:pPr>
        <w:ind w:left="920" w:right="1146"/>
        <w:jc w:val="both"/>
        <w:rPr>
          <w:i/>
          <w:sz w:val="24"/>
        </w:rPr>
      </w:pPr>
      <w:r>
        <w:rPr>
          <w:i/>
          <w:sz w:val="24"/>
        </w:rPr>
        <w:t>In depth study of fire indicators, fire behavior, study of burn and char patterns,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overview of all aspects of interpretation of fire scene for determining the cause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origin of a fire.</w:t>
      </w:r>
    </w:p>
    <w:p w14:paraId="42E2C147" w14:textId="77777777" w:rsidR="00F65A6E" w:rsidRDefault="00F65A6E">
      <w:pPr>
        <w:jc w:val="both"/>
        <w:rPr>
          <w:sz w:val="24"/>
        </w:rPr>
        <w:sectPr w:rsidR="00F65A6E">
          <w:pgSz w:w="12240" w:h="15840"/>
          <w:pgMar w:top="1380" w:right="1320" w:bottom="1480" w:left="1240" w:header="0" w:footer="1293" w:gutter="0"/>
          <w:cols w:space="720"/>
        </w:sectPr>
      </w:pPr>
    </w:p>
    <w:p w14:paraId="101D88F4" w14:textId="77777777" w:rsidR="00F65A6E" w:rsidRDefault="00891DDF">
      <w:pPr>
        <w:pStyle w:val="Heading3"/>
        <w:spacing w:before="79"/>
        <w:ind w:right="240"/>
      </w:pPr>
      <w:r>
        <w:lastRenderedPageBreak/>
        <w:t>Lead instructor for 2006, 2009, 2011, 2012, 2013, 2015,</w:t>
      </w:r>
      <w:r>
        <w:t xml:space="preserve"> 2016, certification courses for</w:t>
      </w:r>
      <w:r>
        <w:rPr>
          <w:spacing w:val="-58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Investigation 1B.</w:t>
      </w:r>
    </w:p>
    <w:p w14:paraId="581BA90B" w14:textId="77777777" w:rsidR="00F65A6E" w:rsidRDefault="00F65A6E">
      <w:pPr>
        <w:pStyle w:val="BodyText"/>
        <w:rPr>
          <w:b/>
          <w:i/>
        </w:rPr>
      </w:pPr>
    </w:p>
    <w:p w14:paraId="3830F1E0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2A</w:t>
      </w:r>
      <w:r>
        <w:rPr>
          <w:spacing w:val="-1"/>
          <w:sz w:val="24"/>
        </w:rPr>
        <w:t xml:space="preserve"> </w:t>
      </w:r>
      <w:r>
        <w:rPr>
          <w:sz w:val="24"/>
        </w:rPr>
        <w:t>(1990) –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Criminal and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</w:p>
    <w:p w14:paraId="48BBE0E9" w14:textId="77777777" w:rsidR="00F65A6E" w:rsidRDefault="00891DDF">
      <w:pPr>
        <w:ind w:left="920" w:right="1001"/>
        <w:rPr>
          <w:i/>
          <w:sz w:val="24"/>
        </w:rPr>
      </w:pPr>
      <w:r>
        <w:rPr>
          <w:i/>
          <w:sz w:val="24"/>
        </w:rPr>
        <w:t>Field burn exercise, surveillance, elements of search and seizure, preparation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warrants, trial preparation, court tes</w:t>
      </w:r>
      <w:r>
        <w:rPr>
          <w:i/>
          <w:sz w:val="24"/>
        </w:rPr>
        <w:t>timony</w:t>
      </w:r>
    </w:p>
    <w:p w14:paraId="6AB02FDF" w14:textId="77777777" w:rsidR="00F65A6E" w:rsidRDefault="00F65A6E">
      <w:pPr>
        <w:pStyle w:val="BodyText"/>
        <w:spacing w:before="10"/>
        <w:rPr>
          <w:i/>
          <w:sz w:val="23"/>
        </w:rPr>
      </w:pPr>
    </w:p>
    <w:p w14:paraId="04296711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2B</w:t>
      </w:r>
      <w:r>
        <w:rPr>
          <w:spacing w:val="-1"/>
          <w:sz w:val="24"/>
        </w:rPr>
        <w:t xml:space="preserve"> </w:t>
      </w:r>
      <w:r>
        <w:rPr>
          <w:sz w:val="24"/>
        </w:rPr>
        <w:t>(1998)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– Field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Studies</w:t>
      </w:r>
    </w:p>
    <w:p w14:paraId="43639D9D" w14:textId="77777777" w:rsidR="00F65A6E" w:rsidRDefault="00891DDF">
      <w:pPr>
        <w:ind w:left="920" w:right="848"/>
        <w:rPr>
          <w:i/>
          <w:sz w:val="24"/>
        </w:rPr>
      </w:pPr>
      <w:r>
        <w:rPr>
          <w:i/>
          <w:sz w:val="24"/>
        </w:rPr>
        <w:t>Field case studies, study of advanced fire indicators, hands on training in 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aspects of fire investigation, set various types of fires, examine fire behavior (field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exercises), collect and package evidence, prepare search warrants, task force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concept</w:t>
      </w:r>
    </w:p>
    <w:p w14:paraId="5FA270D7" w14:textId="77777777" w:rsidR="00F65A6E" w:rsidRDefault="00F65A6E">
      <w:pPr>
        <w:pStyle w:val="BodyText"/>
        <w:spacing w:before="11"/>
        <w:rPr>
          <w:i/>
          <w:sz w:val="23"/>
        </w:rPr>
      </w:pPr>
    </w:p>
    <w:p w14:paraId="75CFDC04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right="557"/>
        <w:rPr>
          <w:sz w:val="24"/>
        </w:rPr>
      </w:pPr>
      <w:r>
        <w:rPr>
          <w:sz w:val="24"/>
        </w:rPr>
        <w:t>Fire Death Investigation (1985 &amp; 1999) – 36 hours each – (2003 – 16 hours) Elemen</w:t>
      </w:r>
      <w:r>
        <w:rPr>
          <w:sz w:val="24"/>
        </w:rPr>
        <w:t>ts of</w:t>
      </w:r>
      <w:r>
        <w:rPr>
          <w:spacing w:val="-57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Death</w:t>
      </w:r>
      <w:r>
        <w:rPr>
          <w:spacing w:val="2"/>
          <w:sz w:val="24"/>
        </w:rPr>
        <w:t xml:space="preserve"> </w:t>
      </w:r>
      <w:r>
        <w:rPr>
          <w:sz w:val="24"/>
        </w:rPr>
        <w:t>Investigation, 2017 (ITC-LV, 2 hrs)</w:t>
      </w:r>
    </w:p>
    <w:p w14:paraId="42388595" w14:textId="77777777" w:rsidR="00F65A6E" w:rsidRDefault="00891DDF">
      <w:pPr>
        <w:ind w:left="920" w:right="989"/>
        <w:rPr>
          <w:i/>
          <w:sz w:val="24"/>
        </w:rPr>
      </w:pPr>
      <w:r>
        <w:rPr>
          <w:i/>
          <w:sz w:val="24"/>
        </w:rPr>
        <w:t>Advanced fire indicators, elements of criminal motive in fire death causes,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autopsy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proceedings,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death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investigation,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examine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accidental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 incendiary causes relative to fire death,</w:t>
      </w:r>
      <w:r>
        <w:rPr>
          <w:i/>
          <w:sz w:val="24"/>
        </w:rPr>
        <w:t xml:space="preserve"> processing and examination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remains,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scene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security,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collection.</w:t>
      </w:r>
    </w:p>
    <w:p w14:paraId="0D696FFC" w14:textId="77777777" w:rsidR="00F65A6E" w:rsidRDefault="00F65A6E">
      <w:pPr>
        <w:pStyle w:val="BodyText"/>
        <w:spacing w:before="10"/>
        <w:rPr>
          <w:i/>
          <w:sz w:val="23"/>
        </w:rPr>
      </w:pPr>
    </w:p>
    <w:p w14:paraId="20F9DBA2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 -</w:t>
      </w:r>
      <w:r>
        <w:rPr>
          <w:spacing w:val="-1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(2000)</w:t>
      </w:r>
      <w:r>
        <w:rPr>
          <w:spacing w:val="-2"/>
          <w:sz w:val="24"/>
        </w:rPr>
        <w:t xml:space="preserve"> </w:t>
      </w:r>
      <w:r>
        <w:rPr>
          <w:sz w:val="24"/>
        </w:rPr>
        <w:t>– 36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</w:p>
    <w:p w14:paraId="2C6B9B76" w14:textId="77777777" w:rsidR="00F65A6E" w:rsidRDefault="00891DDF">
      <w:pPr>
        <w:ind w:left="920" w:right="719"/>
        <w:rPr>
          <w:i/>
          <w:sz w:val="24"/>
        </w:rPr>
      </w:pPr>
      <w:r>
        <w:rPr>
          <w:i/>
          <w:sz w:val="24"/>
        </w:rPr>
        <w:t>Fire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dynamics,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indicators,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investigation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courtroom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presentation.</w:t>
      </w:r>
    </w:p>
    <w:p w14:paraId="3737CDE4" w14:textId="77777777" w:rsidR="00F65A6E" w:rsidRDefault="00F65A6E">
      <w:pPr>
        <w:pStyle w:val="BodyText"/>
        <w:spacing w:before="11"/>
        <w:rPr>
          <w:i/>
          <w:sz w:val="23"/>
        </w:rPr>
      </w:pPr>
    </w:p>
    <w:p w14:paraId="72E27D5D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42" w:lineRule="auto"/>
        <w:ind w:right="778"/>
        <w:rPr>
          <w:sz w:val="24"/>
        </w:rPr>
      </w:pPr>
      <w:r>
        <w:rPr>
          <w:sz w:val="24"/>
        </w:rPr>
        <w:t>Fire Investigation (1994) – 8 hours, (2003), ITC-LV (2017 6hrs) - 4 hours – Cause and</w:t>
      </w:r>
      <w:r>
        <w:rPr>
          <w:spacing w:val="-57"/>
          <w:sz w:val="24"/>
        </w:rPr>
        <w:t xml:space="preserve"> </w:t>
      </w:r>
      <w:r>
        <w:rPr>
          <w:sz w:val="24"/>
        </w:rPr>
        <w:t>Origin</w:t>
      </w:r>
      <w:r>
        <w:rPr>
          <w:spacing w:val="-1"/>
          <w:sz w:val="24"/>
        </w:rPr>
        <w:t xml:space="preserve"> </w:t>
      </w:r>
      <w:r>
        <w:rPr>
          <w:sz w:val="24"/>
        </w:rPr>
        <w:t>Seminar, (2021) 4hrs CCAI</w:t>
      </w:r>
    </w:p>
    <w:p w14:paraId="75F05B4F" w14:textId="77777777" w:rsidR="00F65A6E" w:rsidRDefault="00891DDF">
      <w:pPr>
        <w:ind w:left="920" w:right="1001"/>
        <w:rPr>
          <w:i/>
          <w:sz w:val="24"/>
        </w:rPr>
      </w:pPr>
      <w:r>
        <w:rPr>
          <w:i/>
          <w:sz w:val="24"/>
        </w:rPr>
        <w:t>Review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specific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cause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origin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determination,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studies,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interpretation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indicators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behavior</w:t>
      </w:r>
    </w:p>
    <w:p w14:paraId="20EBCFBA" w14:textId="77777777" w:rsidR="00F65A6E" w:rsidRDefault="00F65A6E">
      <w:pPr>
        <w:pStyle w:val="BodyText"/>
        <w:spacing w:before="7"/>
        <w:rPr>
          <w:i/>
          <w:sz w:val="23"/>
        </w:rPr>
      </w:pPr>
    </w:p>
    <w:p w14:paraId="118CC6F3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/>
        <w:ind w:hanging="361"/>
        <w:rPr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Command</w:t>
      </w:r>
      <w:r>
        <w:rPr>
          <w:spacing w:val="-1"/>
          <w:sz w:val="24"/>
        </w:rPr>
        <w:t xml:space="preserve"> </w:t>
      </w:r>
      <w:r>
        <w:rPr>
          <w:sz w:val="24"/>
        </w:rPr>
        <w:t>1A &amp;</w:t>
      </w:r>
      <w:r>
        <w:rPr>
          <w:spacing w:val="-1"/>
          <w:sz w:val="24"/>
        </w:rPr>
        <w:t xml:space="preserve"> </w:t>
      </w:r>
      <w:r>
        <w:rPr>
          <w:sz w:val="24"/>
        </w:rPr>
        <w:t>1B</w:t>
      </w:r>
      <w:r>
        <w:rPr>
          <w:spacing w:val="2"/>
          <w:sz w:val="24"/>
        </w:rPr>
        <w:t xml:space="preserve"> </w:t>
      </w:r>
      <w:r>
        <w:rPr>
          <w:sz w:val="24"/>
        </w:rPr>
        <w:t>(1985,</w:t>
      </w:r>
      <w:r>
        <w:rPr>
          <w:spacing w:val="-1"/>
          <w:sz w:val="24"/>
        </w:rPr>
        <w:t xml:space="preserve"> </w:t>
      </w:r>
      <w:r>
        <w:rPr>
          <w:sz w:val="24"/>
        </w:rPr>
        <w:t>1990) –</w:t>
      </w:r>
      <w:r>
        <w:rPr>
          <w:spacing w:val="-1"/>
          <w:sz w:val="24"/>
        </w:rPr>
        <w:t xml:space="preserve"> </w:t>
      </w:r>
      <w:r>
        <w:rPr>
          <w:sz w:val="24"/>
        </w:rPr>
        <w:t>80 hours</w:t>
      </w:r>
      <w:r>
        <w:rPr>
          <w:spacing w:val="1"/>
          <w:sz w:val="24"/>
        </w:rPr>
        <w:t xml:space="preserve"> </w:t>
      </w:r>
      <w:r>
        <w:rPr>
          <w:sz w:val="24"/>
        </w:rPr>
        <w:t>– Fire</w:t>
      </w:r>
      <w:r>
        <w:rPr>
          <w:spacing w:val="-3"/>
          <w:sz w:val="24"/>
        </w:rPr>
        <w:t xml:space="preserve"> </w:t>
      </w:r>
      <w:r>
        <w:rPr>
          <w:sz w:val="24"/>
        </w:rPr>
        <w:t>Tactics and</w:t>
      </w:r>
      <w:r>
        <w:rPr>
          <w:spacing w:val="-1"/>
          <w:sz w:val="24"/>
        </w:rPr>
        <w:t xml:space="preserve"> </w:t>
      </w:r>
      <w:r>
        <w:rPr>
          <w:sz w:val="24"/>
        </w:rPr>
        <w:t>Strategy</w:t>
      </w:r>
    </w:p>
    <w:p w14:paraId="60B90A7A" w14:textId="77777777" w:rsidR="00F65A6E" w:rsidRDefault="00F65A6E">
      <w:pPr>
        <w:pStyle w:val="BodyText"/>
        <w:spacing w:before="10"/>
        <w:rPr>
          <w:sz w:val="23"/>
        </w:rPr>
      </w:pPr>
    </w:p>
    <w:p w14:paraId="35D3DEFC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1"/>
        </w:tabs>
        <w:ind w:left="920" w:right="1134" w:hanging="720"/>
        <w:jc w:val="both"/>
        <w:rPr>
          <w:i/>
          <w:sz w:val="24"/>
        </w:rPr>
      </w:pPr>
      <w:r>
        <w:rPr>
          <w:sz w:val="24"/>
        </w:rPr>
        <w:t>Fire Command 2A &amp; 2B (1996) – 80 hours – Managing Large Scale Fire Incidents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Basic and advanced elements of fire behavior, fire suppression tactics, incident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command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</w:t>
      </w:r>
    </w:p>
    <w:p w14:paraId="1C1E3C45" w14:textId="77777777" w:rsidR="00F65A6E" w:rsidRDefault="00F65A6E">
      <w:pPr>
        <w:pStyle w:val="BodyText"/>
        <w:spacing w:before="10"/>
        <w:rPr>
          <w:i/>
          <w:sz w:val="23"/>
        </w:rPr>
      </w:pPr>
    </w:p>
    <w:p w14:paraId="4EFAEAEC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Fireworks</w:t>
      </w:r>
      <w:r>
        <w:rPr>
          <w:spacing w:val="-1"/>
          <w:sz w:val="24"/>
        </w:rPr>
        <w:t xml:space="preserve"> </w:t>
      </w:r>
      <w:r>
        <w:rPr>
          <w:sz w:val="24"/>
        </w:rPr>
        <w:t>Enforcement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(1989,</w:t>
      </w:r>
      <w:r>
        <w:rPr>
          <w:spacing w:val="-1"/>
          <w:sz w:val="24"/>
        </w:rPr>
        <w:t xml:space="preserve"> </w:t>
      </w:r>
      <w:r>
        <w:rPr>
          <w:sz w:val="24"/>
        </w:rPr>
        <w:t>1994,</w:t>
      </w:r>
      <w:r>
        <w:rPr>
          <w:spacing w:val="2"/>
          <w:sz w:val="24"/>
        </w:rPr>
        <w:t xml:space="preserve"> </w:t>
      </w:r>
      <w:r>
        <w:rPr>
          <w:sz w:val="24"/>
        </w:rPr>
        <w:t>2002,</w:t>
      </w:r>
      <w:r>
        <w:rPr>
          <w:spacing w:val="-1"/>
          <w:sz w:val="24"/>
        </w:rPr>
        <w:t xml:space="preserve"> </w:t>
      </w:r>
      <w:r>
        <w:rPr>
          <w:sz w:val="24"/>
        </w:rPr>
        <w:t>2005)</w:t>
      </w:r>
      <w:r>
        <w:rPr>
          <w:spacing w:val="-2"/>
          <w:sz w:val="24"/>
        </w:rPr>
        <w:t xml:space="preserve"> </w:t>
      </w:r>
      <w:r>
        <w:rPr>
          <w:sz w:val="24"/>
        </w:rPr>
        <w:t>– 1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</w:p>
    <w:p w14:paraId="0B1340FF" w14:textId="77777777" w:rsidR="00F65A6E" w:rsidRDefault="00891DDF">
      <w:pPr>
        <w:ind w:left="920"/>
        <w:rPr>
          <w:i/>
          <w:sz w:val="24"/>
        </w:rPr>
      </w:pPr>
      <w:r>
        <w:rPr>
          <w:i/>
          <w:sz w:val="24"/>
        </w:rPr>
        <w:t>The class focused on recognition of legal and illegal fireworks type.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Recognition</w:t>
      </w:r>
      <w:r>
        <w:rPr>
          <w:i/>
          <w:sz w:val="24"/>
        </w:rPr>
        <w:t xml:space="preserve"> of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explosive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detonation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materials.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Regulations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laws relating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same.</w:t>
      </w:r>
    </w:p>
    <w:p w14:paraId="7CB12144" w14:textId="77777777" w:rsidR="00F65A6E" w:rsidRDefault="00F65A6E">
      <w:pPr>
        <w:pStyle w:val="BodyText"/>
        <w:rPr>
          <w:i/>
        </w:rPr>
      </w:pPr>
    </w:p>
    <w:p w14:paraId="32563B78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right="489"/>
        <w:rPr>
          <w:sz w:val="24"/>
        </w:rPr>
      </w:pPr>
      <w:r>
        <w:rPr>
          <w:sz w:val="24"/>
        </w:rPr>
        <w:t>Fire Dynamics/Behavior Courses (1988, 1994, 2002, 2005, 2012, 2013, 2014, 2017 (ITC-</w:t>
      </w:r>
      <w:r>
        <w:rPr>
          <w:spacing w:val="-57"/>
          <w:sz w:val="24"/>
        </w:rPr>
        <w:t xml:space="preserve"> </w:t>
      </w:r>
      <w:r>
        <w:rPr>
          <w:sz w:val="24"/>
        </w:rPr>
        <w:t>LV)),</w:t>
      </w:r>
      <w:r>
        <w:rPr>
          <w:spacing w:val="-1"/>
          <w:sz w:val="24"/>
        </w:rPr>
        <w:t xml:space="preserve"> </w:t>
      </w:r>
      <w:r>
        <w:rPr>
          <w:sz w:val="24"/>
        </w:rPr>
        <w:t>2018 (ITC Dallas),</w:t>
      </w:r>
      <w:r>
        <w:rPr>
          <w:spacing w:val="2"/>
          <w:sz w:val="24"/>
        </w:rPr>
        <w:t xml:space="preserve"> </w:t>
      </w:r>
      <w:r>
        <w:rPr>
          <w:sz w:val="24"/>
        </w:rPr>
        <w:t>8-hrs</w:t>
      </w:r>
      <w:r>
        <w:rPr>
          <w:spacing w:val="-1"/>
          <w:sz w:val="24"/>
        </w:rPr>
        <w:t xml:space="preserve"> </w:t>
      </w:r>
      <w:r>
        <w:rPr>
          <w:sz w:val="24"/>
        </w:rPr>
        <w:t>2021 (CCAI)</w:t>
      </w:r>
    </w:p>
    <w:p w14:paraId="3134378C" w14:textId="77777777" w:rsidR="00F65A6E" w:rsidRDefault="00891DDF">
      <w:pPr>
        <w:ind w:left="920" w:right="203"/>
        <w:rPr>
          <w:i/>
          <w:sz w:val="24"/>
        </w:rPr>
      </w:pPr>
      <w:r>
        <w:rPr>
          <w:i/>
          <w:sz w:val="24"/>
        </w:rPr>
        <w:t>Effects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dynamics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rooms/spaces/buildings.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participating in setting fires in controlled environments to evaluate the effects of heat,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flames and smoke on fuel packages within rooms. Training includes pre/post flashover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scenarios, includi</w:t>
      </w:r>
      <w:r>
        <w:rPr>
          <w:i/>
          <w:sz w:val="24"/>
        </w:rPr>
        <w:t>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ventilation affect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dynamics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fuel packages.</w:t>
      </w:r>
    </w:p>
    <w:p w14:paraId="3B43BE3E" w14:textId="77777777" w:rsidR="00F65A6E" w:rsidRDefault="00F65A6E">
      <w:pPr>
        <w:rPr>
          <w:sz w:val="24"/>
        </w:rPr>
        <w:sectPr w:rsidR="00F65A6E">
          <w:pgSz w:w="12240" w:h="15840"/>
          <w:pgMar w:top="1360" w:right="1320" w:bottom="1480" w:left="1240" w:header="0" w:footer="1293" w:gutter="0"/>
          <w:cols w:space="720"/>
        </w:sectPr>
      </w:pPr>
    </w:p>
    <w:p w14:paraId="30E615D5" w14:textId="77777777" w:rsidR="00F65A6E" w:rsidRDefault="00F65A6E">
      <w:pPr>
        <w:pStyle w:val="BodyText"/>
        <w:rPr>
          <w:i/>
          <w:sz w:val="10"/>
        </w:rPr>
      </w:pPr>
    </w:p>
    <w:p w14:paraId="05E066E5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00"/>
        <w:ind w:right="361"/>
        <w:rPr>
          <w:sz w:val="24"/>
        </w:rPr>
      </w:pP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Pattern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and Recognition</w:t>
      </w:r>
      <w:r>
        <w:rPr>
          <w:spacing w:val="-2"/>
          <w:sz w:val="24"/>
        </w:rPr>
        <w:t xml:space="preserve"> </w:t>
      </w:r>
      <w:r>
        <w:rPr>
          <w:sz w:val="24"/>
        </w:rPr>
        <w:t>(2002) –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hours, ITC-LV</w:t>
      </w:r>
      <w:r>
        <w:rPr>
          <w:spacing w:val="-3"/>
          <w:sz w:val="24"/>
        </w:rPr>
        <w:t xml:space="preserve"> </w:t>
      </w:r>
      <w:r>
        <w:rPr>
          <w:sz w:val="24"/>
        </w:rPr>
        <w:t>(2017,</w:t>
      </w:r>
      <w:r>
        <w:rPr>
          <w:spacing w:val="-1"/>
          <w:sz w:val="24"/>
        </w:rPr>
        <w:t xml:space="preserve"> </w:t>
      </w:r>
      <w:r>
        <w:rPr>
          <w:sz w:val="24"/>
        </w:rPr>
        <w:t>4hrs), ITC</w:t>
      </w:r>
      <w:r>
        <w:rPr>
          <w:spacing w:val="-1"/>
          <w:sz w:val="24"/>
        </w:rPr>
        <w:t xml:space="preserve"> </w:t>
      </w:r>
      <w:r>
        <w:rPr>
          <w:sz w:val="24"/>
        </w:rPr>
        <w:t>Dallas</w:t>
      </w:r>
      <w:r>
        <w:rPr>
          <w:spacing w:val="-57"/>
          <w:sz w:val="24"/>
        </w:rPr>
        <w:t xml:space="preserve"> </w:t>
      </w:r>
      <w:r>
        <w:rPr>
          <w:sz w:val="24"/>
        </w:rPr>
        <w:t>(2018, 4hrs)</w:t>
      </w:r>
    </w:p>
    <w:p w14:paraId="0CD822DB" w14:textId="77777777" w:rsidR="00F65A6E" w:rsidRDefault="00891DDF">
      <w:pPr>
        <w:ind w:left="920" w:right="171"/>
        <w:rPr>
          <w:i/>
          <w:sz w:val="24"/>
        </w:rPr>
      </w:pPr>
      <w:r>
        <w:rPr>
          <w:i/>
          <w:sz w:val="24"/>
        </w:rPr>
        <w:t>In depth review of 72 common and scientifically established fire patterns.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 of fire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burn, smoke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indicators.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Review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causation indicators.</w:t>
      </w:r>
    </w:p>
    <w:p w14:paraId="5ABDDFDB" w14:textId="77777777" w:rsidR="00F65A6E" w:rsidRDefault="00891DDF">
      <w:pPr>
        <w:ind w:left="920"/>
        <w:rPr>
          <w:i/>
          <w:sz w:val="24"/>
        </w:rPr>
      </w:pPr>
      <w:r>
        <w:rPr>
          <w:i/>
          <w:sz w:val="24"/>
        </w:rPr>
        <w:t>Review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discussion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 method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 origin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determinati</w:t>
      </w:r>
      <w:r>
        <w:rPr>
          <w:i/>
          <w:sz w:val="24"/>
        </w:rPr>
        <w:t>on.</w:t>
      </w:r>
    </w:p>
    <w:p w14:paraId="4141CC85" w14:textId="77777777" w:rsidR="00F65A6E" w:rsidRDefault="00F65A6E">
      <w:pPr>
        <w:pStyle w:val="BodyText"/>
        <w:spacing w:before="10"/>
        <w:rPr>
          <w:i/>
          <w:sz w:val="23"/>
        </w:rPr>
      </w:pPr>
    </w:p>
    <w:p w14:paraId="144FDCBE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Fireplace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Investigations –</w:t>
      </w:r>
      <w:r>
        <w:rPr>
          <w:spacing w:val="-2"/>
          <w:sz w:val="24"/>
        </w:rPr>
        <w:t xml:space="preserve"> </w:t>
      </w:r>
      <w:r>
        <w:rPr>
          <w:sz w:val="24"/>
        </w:rPr>
        <w:t>4hrs</w:t>
      </w:r>
      <w:r>
        <w:rPr>
          <w:spacing w:val="-2"/>
          <w:sz w:val="24"/>
        </w:rPr>
        <w:t xml:space="preserve"> </w:t>
      </w:r>
      <w:r>
        <w:rPr>
          <w:sz w:val="24"/>
        </w:rPr>
        <w:t>(2021)</w:t>
      </w:r>
      <w:r>
        <w:rPr>
          <w:spacing w:val="-3"/>
          <w:sz w:val="24"/>
        </w:rPr>
        <w:t xml:space="preserve"> </w:t>
      </w:r>
      <w:r>
        <w:rPr>
          <w:sz w:val="24"/>
        </w:rPr>
        <w:t>(CCAI)</w:t>
      </w:r>
    </w:p>
    <w:p w14:paraId="56D41101" w14:textId="77777777" w:rsidR="00F65A6E" w:rsidRDefault="00891DDF">
      <w:pPr>
        <w:ind w:left="920" w:right="567"/>
        <w:rPr>
          <w:i/>
          <w:sz w:val="24"/>
        </w:rPr>
      </w:pPr>
      <w:r>
        <w:rPr>
          <w:i/>
          <w:sz w:val="24"/>
        </w:rPr>
        <w:t>Overview of all aspects of fireplace installations, burn pattern analysis, chimney/flue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fires.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Overview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nuances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associated with investigating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fires.</w:t>
      </w:r>
    </w:p>
    <w:p w14:paraId="209D451B" w14:textId="77777777" w:rsidR="00F65A6E" w:rsidRDefault="00F65A6E">
      <w:pPr>
        <w:pStyle w:val="BodyText"/>
        <w:spacing w:before="11"/>
        <w:rPr>
          <w:i/>
          <w:sz w:val="23"/>
        </w:rPr>
      </w:pPr>
    </w:p>
    <w:p w14:paraId="4C70EC4F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left="920" w:right="202" w:hanging="720"/>
        <w:rPr>
          <w:i/>
          <w:sz w:val="24"/>
        </w:rPr>
      </w:pPr>
      <w:r>
        <w:rPr>
          <w:sz w:val="24"/>
        </w:rPr>
        <w:t>Fire Scene Reconstruction – Principles of Reconstruction (2004) – 6 hours (CCAI Conf.)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Overview of latest principles practices of fire scene reconstruction.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Course covered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reconstruction,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dynamics/documentation,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deaths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inj</w:t>
      </w:r>
      <w:r>
        <w:rPr>
          <w:i/>
          <w:sz w:val="24"/>
        </w:rPr>
        <w:t>uries,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arson crime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scene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analysis.</w:t>
      </w:r>
    </w:p>
    <w:p w14:paraId="232661D3" w14:textId="77777777" w:rsidR="00F65A6E" w:rsidRDefault="00F65A6E">
      <w:pPr>
        <w:pStyle w:val="BodyText"/>
        <w:spacing w:before="11"/>
        <w:rPr>
          <w:i/>
          <w:sz w:val="23"/>
        </w:rPr>
      </w:pPr>
    </w:p>
    <w:p w14:paraId="1283AE4D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hanging="361"/>
        <w:rPr>
          <w:sz w:val="24"/>
        </w:rPr>
      </w:pPr>
      <w:r>
        <w:rPr>
          <w:sz w:val="24"/>
        </w:rPr>
        <w:t>832PC</w:t>
      </w:r>
      <w:r>
        <w:rPr>
          <w:spacing w:val="-1"/>
          <w:sz w:val="24"/>
        </w:rPr>
        <w:t xml:space="preserve"> </w:t>
      </w:r>
      <w:r>
        <w:rPr>
          <w:sz w:val="24"/>
        </w:rPr>
        <w:t>(1987)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 hours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Arrest and Firearms</w:t>
      </w:r>
    </w:p>
    <w:p w14:paraId="60C280DC" w14:textId="77777777" w:rsidR="00F65A6E" w:rsidRDefault="00891DDF">
      <w:pPr>
        <w:spacing w:before="2"/>
        <w:ind w:left="920" w:right="1104"/>
        <w:rPr>
          <w:i/>
          <w:sz w:val="24"/>
        </w:rPr>
      </w:pPr>
      <w:r>
        <w:rPr>
          <w:i/>
          <w:sz w:val="24"/>
        </w:rPr>
        <w:t>Overview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criminal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behavior,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arrest, 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seizure,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firearms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training</w:t>
      </w:r>
    </w:p>
    <w:p w14:paraId="20D65D4D" w14:textId="77777777" w:rsidR="00F65A6E" w:rsidRDefault="00F65A6E">
      <w:pPr>
        <w:pStyle w:val="BodyText"/>
        <w:spacing w:before="10"/>
        <w:rPr>
          <w:i/>
          <w:sz w:val="23"/>
        </w:rPr>
      </w:pPr>
    </w:p>
    <w:p w14:paraId="5AC62398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/>
        <w:ind w:right="238"/>
        <w:rPr>
          <w:sz w:val="24"/>
        </w:rPr>
      </w:pPr>
      <w:r>
        <w:rPr>
          <w:sz w:val="24"/>
        </w:rPr>
        <w:t>Interview and Interrogation Techniques (1997) – 16 hours, (2005) – 8 hours, ITC-LV (2017,</w:t>
      </w:r>
      <w:r>
        <w:rPr>
          <w:spacing w:val="-57"/>
          <w:sz w:val="24"/>
        </w:rPr>
        <w:t xml:space="preserve"> </w:t>
      </w:r>
      <w:r>
        <w:rPr>
          <w:sz w:val="24"/>
        </w:rPr>
        <w:t>4hrs)</w:t>
      </w:r>
    </w:p>
    <w:p w14:paraId="7E506923" w14:textId="77777777" w:rsidR="00F65A6E" w:rsidRDefault="00891DDF">
      <w:pPr>
        <w:ind w:left="920" w:right="591"/>
        <w:rPr>
          <w:i/>
          <w:sz w:val="24"/>
        </w:rPr>
      </w:pPr>
      <w:r>
        <w:rPr>
          <w:i/>
          <w:sz w:val="24"/>
        </w:rPr>
        <w:t>Procedures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questions.  Interview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included observing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language, voice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inflection and written communication.</w:t>
      </w:r>
    </w:p>
    <w:p w14:paraId="6DDE6BA2" w14:textId="77777777" w:rsidR="00F65A6E" w:rsidRDefault="00F65A6E">
      <w:pPr>
        <w:pStyle w:val="BodyText"/>
        <w:spacing w:before="10"/>
        <w:rPr>
          <w:i/>
          <w:sz w:val="23"/>
        </w:rPr>
      </w:pPr>
    </w:p>
    <w:p w14:paraId="08D412E0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Lithium-ion</w:t>
      </w:r>
      <w:r>
        <w:rPr>
          <w:spacing w:val="-1"/>
          <w:sz w:val="24"/>
        </w:rPr>
        <w:t xml:space="preserve"> </w:t>
      </w:r>
      <w:r>
        <w:rPr>
          <w:sz w:val="24"/>
        </w:rPr>
        <w:t>Batte</w:t>
      </w:r>
      <w:r>
        <w:rPr>
          <w:sz w:val="24"/>
        </w:rPr>
        <w:t>ry</w:t>
      </w:r>
      <w:r>
        <w:rPr>
          <w:spacing w:val="-1"/>
          <w:sz w:val="24"/>
        </w:rPr>
        <w:t xml:space="preserve"> </w:t>
      </w:r>
      <w:r>
        <w:rPr>
          <w:sz w:val="24"/>
        </w:rPr>
        <w:t>Fires</w:t>
      </w:r>
      <w:r>
        <w:rPr>
          <w:spacing w:val="-1"/>
          <w:sz w:val="24"/>
        </w:rPr>
        <w:t xml:space="preserve"> </w:t>
      </w:r>
      <w:r>
        <w:rPr>
          <w:sz w:val="24"/>
        </w:rPr>
        <w:t>(2021)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(CCAI)</w:t>
      </w:r>
    </w:p>
    <w:p w14:paraId="4AE4D9F1" w14:textId="77777777" w:rsidR="00F65A6E" w:rsidRDefault="00891DDF">
      <w:pPr>
        <w:spacing w:line="276" w:lineRule="exact"/>
        <w:ind w:left="920"/>
        <w:rPr>
          <w:i/>
          <w:sz w:val="24"/>
        </w:rPr>
      </w:pPr>
      <w:r>
        <w:rPr>
          <w:i/>
          <w:sz w:val="24"/>
        </w:rPr>
        <w:t>Overview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Li-ion failures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look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fire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scene.</w:t>
      </w:r>
    </w:p>
    <w:p w14:paraId="4889BFBA" w14:textId="77777777" w:rsidR="00F65A6E" w:rsidRDefault="00F65A6E">
      <w:pPr>
        <w:pStyle w:val="BodyText"/>
        <w:rPr>
          <w:i/>
        </w:rPr>
      </w:pPr>
    </w:p>
    <w:p w14:paraId="678D1FDB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NFPA</w:t>
      </w:r>
      <w:r>
        <w:rPr>
          <w:spacing w:val="-2"/>
          <w:sz w:val="24"/>
        </w:rPr>
        <w:t xml:space="preserve"> </w:t>
      </w:r>
      <w:r>
        <w:rPr>
          <w:sz w:val="24"/>
        </w:rPr>
        <w:t>921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NFPA</w:t>
      </w:r>
      <w:r>
        <w:rPr>
          <w:spacing w:val="-1"/>
          <w:sz w:val="24"/>
        </w:rPr>
        <w:t xml:space="preserve"> </w:t>
      </w:r>
      <w:r>
        <w:rPr>
          <w:sz w:val="24"/>
        </w:rPr>
        <w:t>1033</w:t>
      </w:r>
      <w:r>
        <w:rPr>
          <w:spacing w:val="-2"/>
          <w:sz w:val="24"/>
        </w:rPr>
        <w:t xml:space="preserve"> </w:t>
      </w:r>
      <w:r>
        <w:rPr>
          <w:sz w:val="24"/>
        </w:rPr>
        <w:t>Overviews</w:t>
      </w:r>
    </w:p>
    <w:p w14:paraId="2C0BF3DE" w14:textId="77777777" w:rsidR="00F65A6E" w:rsidRDefault="00891DDF">
      <w:pPr>
        <w:pStyle w:val="ListParagraph"/>
        <w:numPr>
          <w:ilvl w:val="0"/>
          <w:numId w:val="1"/>
        </w:numPr>
        <w:tabs>
          <w:tab w:val="left" w:pos="1281"/>
        </w:tabs>
        <w:spacing w:line="286" w:lineRule="exact"/>
        <w:ind w:hanging="361"/>
        <w:rPr>
          <w:i/>
          <w:sz w:val="24"/>
        </w:rPr>
      </w:pPr>
      <w:r>
        <w:rPr>
          <w:i/>
          <w:sz w:val="24"/>
        </w:rPr>
        <w:t>ITC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Dallas (2018, 2hrs)</w:t>
      </w:r>
    </w:p>
    <w:p w14:paraId="61976749" w14:textId="77777777" w:rsidR="00F65A6E" w:rsidRDefault="00891DDF">
      <w:pPr>
        <w:pStyle w:val="ListParagraph"/>
        <w:numPr>
          <w:ilvl w:val="0"/>
          <w:numId w:val="1"/>
        </w:numPr>
        <w:tabs>
          <w:tab w:val="left" w:pos="1281"/>
        </w:tabs>
        <w:spacing w:before="4" w:line="223" w:lineRule="auto"/>
        <w:ind w:right="260"/>
        <w:rPr>
          <w:i/>
          <w:sz w:val="24"/>
        </w:rPr>
      </w:pPr>
      <w:r>
        <w:rPr>
          <w:i/>
          <w:sz w:val="24"/>
        </w:rPr>
        <w:t>Fire Cause Analysis (FCA) Investigator Training (2019 -1hr, email updates/training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2017, 2018, 2019, 2020)</w:t>
      </w:r>
    </w:p>
    <w:p w14:paraId="08623AFB" w14:textId="77777777" w:rsidR="00F65A6E" w:rsidRDefault="00F65A6E">
      <w:pPr>
        <w:pStyle w:val="BodyText"/>
        <w:spacing w:before="4"/>
        <w:rPr>
          <w:i/>
        </w:rPr>
      </w:pPr>
    </w:p>
    <w:p w14:paraId="3B7D7265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left="920" w:right="1665" w:hanging="720"/>
        <w:rPr>
          <w:i/>
          <w:sz w:val="24"/>
        </w:rPr>
      </w:pPr>
      <w:r>
        <w:rPr>
          <w:sz w:val="24"/>
        </w:rPr>
        <w:t>Juvenile Fire Setter Training (1989) – 24 hours – Juvenile Fire Behavior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Overview of juvenile fire setting behavior, elements of fire setting models</w:t>
      </w:r>
      <w:r>
        <w:rPr>
          <w:i/>
          <w:sz w:val="24"/>
        </w:rPr>
        <w:t>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Interview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techniques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children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teens, counseling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techniques</w:t>
      </w:r>
    </w:p>
    <w:p w14:paraId="569A63E8" w14:textId="77777777" w:rsidR="00F65A6E" w:rsidRDefault="00F65A6E">
      <w:pPr>
        <w:pStyle w:val="BodyText"/>
        <w:spacing w:before="11"/>
        <w:rPr>
          <w:i/>
          <w:sz w:val="23"/>
        </w:rPr>
      </w:pPr>
    </w:p>
    <w:p w14:paraId="7BF7A59A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Recognizing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Causes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Insurance Fraud</w:t>
      </w:r>
      <w:r>
        <w:rPr>
          <w:spacing w:val="1"/>
          <w:sz w:val="24"/>
        </w:rPr>
        <w:t xml:space="preserve"> </w:t>
      </w:r>
      <w:r>
        <w:rPr>
          <w:sz w:val="24"/>
        </w:rPr>
        <w:t>(2002) –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</w:p>
    <w:p w14:paraId="6698FB7B" w14:textId="77777777" w:rsidR="00F65A6E" w:rsidRDefault="00891DDF">
      <w:pPr>
        <w:ind w:left="920" w:right="73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focused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ignition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sources,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arson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pattern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recognition.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Insurance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fraud and recognizing signs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 the same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also taught.</w:t>
      </w:r>
    </w:p>
    <w:p w14:paraId="15F48550" w14:textId="77777777" w:rsidR="00F65A6E" w:rsidRDefault="00F65A6E">
      <w:pPr>
        <w:pStyle w:val="BodyText"/>
        <w:spacing w:before="11"/>
        <w:rPr>
          <w:i/>
          <w:sz w:val="23"/>
        </w:rPr>
      </w:pPr>
    </w:p>
    <w:p w14:paraId="60AB098E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right="672"/>
        <w:rPr>
          <w:sz w:val="24"/>
        </w:rPr>
      </w:pPr>
      <w:r>
        <w:rPr>
          <w:sz w:val="24"/>
        </w:rPr>
        <w:t>Trail of an Arson Case – In Depth Overview – Expert Witness Requirements (2004) – 8</w:t>
      </w:r>
      <w:r>
        <w:rPr>
          <w:spacing w:val="-57"/>
          <w:sz w:val="24"/>
        </w:rPr>
        <w:t xml:space="preserve"> </w:t>
      </w:r>
      <w:r>
        <w:rPr>
          <w:sz w:val="24"/>
        </w:rPr>
        <w:t>hours (CCAI</w:t>
      </w:r>
      <w:r>
        <w:rPr>
          <w:spacing w:val="-5"/>
          <w:sz w:val="24"/>
        </w:rPr>
        <w:t xml:space="preserve"> </w:t>
      </w:r>
      <w:r>
        <w:rPr>
          <w:sz w:val="24"/>
        </w:rPr>
        <w:t>Conf.)</w:t>
      </w:r>
    </w:p>
    <w:p w14:paraId="1C9A6EF8" w14:textId="77777777" w:rsidR="00F65A6E" w:rsidRDefault="00F65A6E">
      <w:pPr>
        <w:rPr>
          <w:sz w:val="24"/>
        </w:rPr>
        <w:sectPr w:rsidR="00F65A6E">
          <w:pgSz w:w="12240" w:h="15840"/>
          <w:pgMar w:top="1500" w:right="1320" w:bottom="1480" w:left="1240" w:header="0" w:footer="1293" w:gutter="0"/>
          <w:cols w:space="720"/>
        </w:sectPr>
      </w:pPr>
    </w:p>
    <w:p w14:paraId="6B9FE686" w14:textId="77777777" w:rsidR="00F65A6E" w:rsidRDefault="00891DDF">
      <w:pPr>
        <w:spacing w:before="79"/>
        <w:ind w:left="920" w:right="401"/>
        <w:rPr>
          <w:i/>
          <w:sz w:val="24"/>
        </w:rPr>
      </w:pPr>
      <w:r>
        <w:rPr>
          <w:i/>
          <w:sz w:val="24"/>
        </w:rPr>
        <w:lastRenderedPageBreak/>
        <w:t>In depth study of two arson cases involving insurance fraud.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Also reviewed how t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prepare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trail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techniques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presentation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expert.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Reviewed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proper preparation for deposition hearing.</w:t>
      </w:r>
    </w:p>
    <w:p w14:paraId="705B98FD" w14:textId="77777777" w:rsidR="00F65A6E" w:rsidRDefault="00F65A6E">
      <w:pPr>
        <w:pStyle w:val="BodyText"/>
        <w:rPr>
          <w:i/>
        </w:rPr>
      </w:pPr>
    </w:p>
    <w:p w14:paraId="05091AEC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Spontaneous</w:t>
      </w:r>
      <w:r>
        <w:rPr>
          <w:spacing w:val="-1"/>
          <w:sz w:val="24"/>
        </w:rPr>
        <w:t xml:space="preserve"> </w:t>
      </w:r>
      <w:r>
        <w:rPr>
          <w:sz w:val="24"/>
        </w:rPr>
        <w:t>Ignition</w:t>
      </w:r>
      <w:r>
        <w:rPr>
          <w:spacing w:val="-1"/>
          <w:sz w:val="24"/>
        </w:rPr>
        <w:t xml:space="preserve"> </w:t>
      </w:r>
      <w:r>
        <w:rPr>
          <w:sz w:val="24"/>
        </w:rPr>
        <w:t>(2006) –</w:t>
      </w:r>
      <w:r>
        <w:rPr>
          <w:spacing w:val="-1"/>
          <w:sz w:val="24"/>
        </w:rPr>
        <w:t xml:space="preserve"> </w:t>
      </w:r>
      <w:r>
        <w:rPr>
          <w:sz w:val="24"/>
        </w:rPr>
        <w:t>3 hours</w:t>
      </w:r>
    </w:p>
    <w:p w14:paraId="495A90B2" w14:textId="77777777" w:rsidR="00F65A6E" w:rsidRDefault="00891DDF">
      <w:pPr>
        <w:ind w:left="920" w:right="232"/>
        <w:rPr>
          <w:i/>
          <w:sz w:val="24"/>
        </w:rPr>
      </w:pPr>
      <w:r>
        <w:rPr>
          <w:i/>
          <w:sz w:val="24"/>
        </w:rPr>
        <w:t>Overview of the factors/conditions associated with spontaneous ignition – presented b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Dr. John DeHaan.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Course included review of laboratory tests/graphs of heat release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analysis,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temperature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curves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video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types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spontaneous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ignition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scenarios.</w:t>
      </w:r>
    </w:p>
    <w:p w14:paraId="326DE903" w14:textId="77777777" w:rsidR="00F65A6E" w:rsidRDefault="00F65A6E">
      <w:pPr>
        <w:pStyle w:val="BodyText"/>
        <w:spacing w:before="11"/>
        <w:rPr>
          <w:i/>
          <w:sz w:val="23"/>
        </w:rPr>
      </w:pPr>
    </w:p>
    <w:p w14:paraId="3D90E498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left="920" w:right="141" w:hanging="720"/>
        <w:rPr>
          <w:i/>
          <w:sz w:val="24"/>
        </w:rPr>
      </w:pPr>
      <w:r>
        <w:rPr>
          <w:sz w:val="24"/>
        </w:rPr>
        <w:t>UV Light Sources – as a measuring tool to determine the presence of ignitable liquids (2006)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Sponsored by the Petaluma FD and the Sonoma County Fire Investigation Task Force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(FITF).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Training included hands on training burns utilizing various types of ignit</w:t>
      </w:r>
      <w:r>
        <w:rPr>
          <w:i/>
          <w:sz w:val="24"/>
        </w:rPr>
        <w:t>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liquids (gasoline, BBQ lighter fluid, fire starter gel, alcohol, other lighter/heavier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hydrocarbons) both on carpet and on furniture.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Utilized UV light sensors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combustible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indicators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presence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ignitable liquids.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Also,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</w:t>
      </w:r>
      <w:r>
        <w:rPr>
          <w:i/>
          <w:sz w:val="24"/>
        </w:rPr>
        <w:t>ol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samples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 flammable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liquids present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qualify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effectiveness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equipment.</w:t>
      </w:r>
    </w:p>
    <w:p w14:paraId="7A9E6026" w14:textId="77777777" w:rsidR="00F65A6E" w:rsidRDefault="00F65A6E">
      <w:pPr>
        <w:pStyle w:val="BodyText"/>
        <w:spacing w:before="11"/>
        <w:rPr>
          <w:i/>
          <w:sz w:val="23"/>
        </w:rPr>
      </w:pPr>
    </w:p>
    <w:p w14:paraId="28DB9634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right="344"/>
        <w:rPr>
          <w:sz w:val="24"/>
        </w:rPr>
      </w:pPr>
      <w:r>
        <w:rPr>
          <w:sz w:val="24"/>
        </w:rPr>
        <w:t>Vehicle Fire Investigation (1992 &amp; 1998 – 24 hrs) (2004 &amp; 2008 – 16 hrs/ea) – Techniques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1"/>
          <w:sz w:val="24"/>
        </w:rPr>
        <w:t xml:space="preserve"> </w:t>
      </w:r>
      <w:r>
        <w:rPr>
          <w:sz w:val="24"/>
        </w:rPr>
        <w:t>Fire Investigation</w:t>
      </w:r>
    </w:p>
    <w:p w14:paraId="0B1E213C" w14:textId="77777777" w:rsidR="00F65A6E" w:rsidRDefault="00891DDF">
      <w:pPr>
        <w:ind w:left="920" w:right="968"/>
        <w:rPr>
          <w:i/>
          <w:sz w:val="24"/>
        </w:rPr>
      </w:pPr>
      <w:r>
        <w:rPr>
          <w:i/>
          <w:sz w:val="24"/>
        </w:rPr>
        <w:t>Vehicle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indicators,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motives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vehicle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fraud,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investigation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 over 50 vehicles (accidental &amp; incendiary), co</w:t>
      </w:r>
      <w:r>
        <w:rPr>
          <w:i/>
          <w:sz w:val="24"/>
        </w:rPr>
        <w:t>llection of evidence, interview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techniques.</w:t>
      </w:r>
    </w:p>
    <w:p w14:paraId="1DEDB432" w14:textId="77777777" w:rsidR="00F65A6E" w:rsidRDefault="00F65A6E">
      <w:pPr>
        <w:pStyle w:val="BodyText"/>
        <w:spacing w:before="10"/>
        <w:rPr>
          <w:i/>
          <w:sz w:val="23"/>
        </w:rPr>
      </w:pPr>
    </w:p>
    <w:p w14:paraId="43269AE3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left="920" w:right="191" w:hanging="720"/>
        <w:rPr>
          <w:i/>
          <w:sz w:val="24"/>
        </w:rPr>
      </w:pPr>
      <w:r>
        <w:rPr>
          <w:sz w:val="24"/>
        </w:rPr>
        <w:t>Wildland Fire Investigation Certification (2004, 2006, 2009) – FI-210 Course36 hours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National Wildland Coordinating Group (NWCG) certification for wildland fire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investigation.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Included live training burns, viewi</w:t>
      </w:r>
      <w:r>
        <w:rPr>
          <w:i/>
          <w:sz w:val="24"/>
        </w:rPr>
        <w:t>ng of over 20 typical ignition sources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burn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plots, case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preparation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court presentation.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Tested certification.</w:t>
      </w:r>
    </w:p>
    <w:p w14:paraId="3B10BD33" w14:textId="77777777" w:rsidR="00F65A6E" w:rsidRDefault="00F65A6E">
      <w:pPr>
        <w:pStyle w:val="BodyText"/>
        <w:rPr>
          <w:i/>
        </w:rPr>
      </w:pPr>
    </w:p>
    <w:p w14:paraId="0C3712FD" w14:textId="77777777" w:rsidR="00F65A6E" w:rsidRDefault="00891DDF">
      <w:pPr>
        <w:pStyle w:val="Heading3"/>
        <w:ind w:right="461"/>
        <w:jc w:val="both"/>
      </w:pPr>
      <w:r>
        <w:t>In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course coordinator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several</w:t>
      </w:r>
      <w:r>
        <w:rPr>
          <w:spacing w:val="-58"/>
        </w:rPr>
        <w:t xml:space="preserve"> </w:t>
      </w:r>
      <w:r>
        <w:t>classroom lectures.</w:t>
      </w:r>
      <w:r>
        <w:rPr>
          <w:spacing w:val="1"/>
        </w:rPr>
        <w:t xml:space="preserve"> </w:t>
      </w:r>
      <w:r>
        <w:t>Also, coordinated live burns, test burn sites and ignition source</w:t>
      </w:r>
      <w:r>
        <w:rPr>
          <w:spacing w:val="-57"/>
        </w:rPr>
        <w:t xml:space="preserve"> </w:t>
      </w:r>
      <w:r>
        <w:t>burn</w:t>
      </w:r>
      <w:r>
        <w:rPr>
          <w:spacing w:val="-1"/>
        </w:rPr>
        <w:t xml:space="preserve"> </w:t>
      </w:r>
      <w:r>
        <w:t>recognition demonstrations.</w:t>
      </w:r>
    </w:p>
    <w:p w14:paraId="37E035FF" w14:textId="77777777" w:rsidR="00F65A6E" w:rsidRDefault="00F65A6E">
      <w:pPr>
        <w:pStyle w:val="BodyText"/>
        <w:spacing w:before="11"/>
        <w:rPr>
          <w:b/>
          <w:i/>
          <w:sz w:val="23"/>
        </w:rPr>
      </w:pPr>
    </w:p>
    <w:p w14:paraId="2F84596B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hanging="361"/>
        <w:rPr>
          <w:sz w:val="24"/>
        </w:rPr>
      </w:pPr>
      <w:r>
        <w:rPr>
          <w:sz w:val="24"/>
        </w:rPr>
        <w:t>Wildfire 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(advanced</w:t>
      </w:r>
      <w:r>
        <w:rPr>
          <w:spacing w:val="-1"/>
          <w:sz w:val="24"/>
        </w:rPr>
        <w:t xml:space="preserve"> </w:t>
      </w:r>
      <w:r>
        <w:rPr>
          <w:sz w:val="24"/>
        </w:rPr>
        <w:t>indicators</w:t>
      </w:r>
      <w:r>
        <w:rPr>
          <w:spacing w:val="-1"/>
          <w:sz w:val="24"/>
        </w:rPr>
        <w:t xml:space="preserve"> </w:t>
      </w:r>
      <w:r>
        <w:rPr>
          <w:sz w:val="24"/>
        </w:rPr>
        <w:t>course) –</w:t>
      </w:r>
      <w:r>
        <w:rPr>
          <w:spacing w:val="-1"/>
          <w:sz w:val="24"/>
        </w:rPr>
        <w:t xml:space="preserve"> </w:t>
      </w:r>
      <w:r>
        <w:rPr>
          <w:sz w:val="24"/>
        </w:rPr>
        <w:t>5hours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14:paraId="0367394A" w14:textId="77777777" w:rsidR="00F65A6E" w:rsidRDefault="00F65A6E">
      <w:pPr>
        <w:pStyle w:val="BodyText"/>
        <w:spacing w:before="1"/>
      </w:pPr>
    </w:p>
    <w:p w14:paraId="2A0D7013" w14:textId="77777777" w:rsidR="00F65A6E" w:rsidRDefault="00891DDF">
      <w:pPr>
        <w:pStyle w:val="ListParagraph"/>
        <w:numPr>
          <w:ilvl w:val="0"/>
          <w:numId w:val="2"/>
        </w:numPr>
        <w:tabs>
          <w:tab w:val="left" w:pos="359"/>
          <w:tab w:val="left" w:pos="561"/>
        </w:tabs>
        <w:spacing w:line="294" w:lineRule="exact"/>
        <w:ind w:right="173" w:hanging="561"/>
        <w:jc w:val="right"/>
        <w:rPr>
          <w:sz w:val="24"/>
        </w:rPr>
      </w:pPr>
      <w:r>
        <w:rPr>
          <w:sz w:val="24"/>
        </w:rPr>
        <w:t>Wildland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Powerlines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an</w:t>
      </w:r>
      <w:r>
        <w:rPr>
          <w:spacing w:val="20"/>
          <w:sz w:val="24"/>
        </w:rPr>
        <w:t xml:space="preserve"> </w:t>
      </w:r>
      <w:r>
        <w:rPr>
          <w:sz w:val="24"/>
        </w:rPr>
        <w:t>Ignition</w:t>
      </w:r>
      <w:r>
        <w:rPr>
          <w:spacing w:val="17"/>
          <w:sz w:val="24"/>
        </w:rPr>
        <w:t xml:space="preserve"> </w:t>
      </w:r>
      <w:r>
        <w:rPr>
          <w:sz w:val="24"/>
        </w:rPr>
        <w:t>Source</w:t>
      </w:r>
      <w:r>
        <w:rPr>
          <w:spacing w:val="29"/>
          <w:sz w:val="24"/>
        </w:rPr>
        <w:t xml:space="preserve"> </w:t>
      </w:r>
      <w:r>
        <w:rPr>
          <w:sz w:val="24"/>
        </w:rPr>
        <w:t>(4hrs,</w:t>
      </w:r>
      <w:r>
        <w:rPr>
          <w:spacing w:val="17"/>
          <w:sz w:val="24"/>
        </w:rPr>
        <w:t xml:space="preserve"> </w:t>
      </w:r>
      <w:r>
        <w:rPr>
          <w:sz w:val="24"/>
        </w:rPr>
        <w:t>CCAI</w:t>
      </w:r>
      <w:r>
        <w:rPr>
          <w:spacing w:val="17"/>
          <w:sz w:val="24"/>
        </w:rPr>
        <w:t xml:space="preserve"> </w:t>
      </w:r>
      <w:r>
        <w:rPr>
          <w:sz w:val="24"/>
        </w:rPr>
        <w:t>2019),</w:t>
      </w:r>
      <w:r>
        <w:rPr>
          <w:spacing w:val="20"/>
          <w:sz w:val="24"/>
        </w:rPr>
        <w:t xml:space="preserve"> </w:t>
      </w:r>
      <w:r>
        <w:rPr>
          <w:sz w:val="24"/>
        </w:rPr>
        <w:t>(2018),</w:t>
      </w:r>
      <w:r>
        <w:rPr>
          <w:spacing w:val="10"/>
          <w:sz w:val="24"/>
        </w:rPr>
        <w:t xml:space="preserve"> </w:t>
      </w:r>
      <w:r>
        <w:rPr>
          <w:sz w:val="24"/>
        </w:rPr>
        <w:t>ITC</w:t>
      </w:r>
      <w:r>
        <w:rPr>
          <w:spacing w:val="9"/>
          <w:sz w:val="24"/>
        </w:rPr>
        <w:t xml:space="preserve"> </w:t>
      </w:r>
      <w:r>
        <w:rPr>
          <w:sz w:val="24"/>
        </w:rPr>
        <w:t>Dallas</w:t>
      </w:r>
      <w:r>
        <w:rPr>
          <w:spacing w:val="10"/>
          <w:sz w:val="24"/>
        </w:rPr>
        <w:t xml:space="preserve"> </w:t>
      </w:r>
      <w:r>
        <w:rPr>
          <w:sz w:val="24"/>
        </w:rPr>
        <w:t>(2hrs)</w:t>
      </w:r>
    </w:p>
    <w:p w14:paraId="60915879" w14:textId="77777777" w:rsidR="00F65A6E" w:rsidRDefault="00891DDF">
      <w:pPr>
        <w:spacing w:line="276" w:lineRule="exact"/>
        <w:ind w:right="170"/>
        <w:jc w:val="right"/>
        <w:rPr>
          <w:i/>
          <w:sz w:val="24"/>
        </w:rPr>
      </w:pPr>
      <w:r>
        <w:rPr>
          <w:i/>
          <w:sz w:val="24"/>
        </w:rPr>
        <w:t>Presented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Babrauskas. Overview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powerlines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potential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ignition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source.</w:t>
      </w:r>
    </w:p>
    <w:p w14:paraId="42FC166A" w14:textId="77777777" w:rsidR="00F65A6E" w:rsidRDefault="00F65A6E">
      <w:pPr>
        <w:pStyle w:val="BodyText"/>
        <w:rPr>
          <w:i/>
        </w:rPr>
      </w:pPr>
    </w:p>
    <w:p w14:paraId="5BF4AF08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4" w:lineRule="exact"/>
        <w:ind w:hanging="361"/>
        <w:rPr>
          <w:sz w:val="24"/>
        </w:rPr>
      </w:pPr>
      <w:r>
        <w:rPr>
          <w:sz w:val="24"/>
        </w:rPr>
        <w:t>Wildland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(1999-2003)</w:t>
      </w:r>
    </w:p>
    <w:p w14:paraId="54EBAD88" w14:textId="77777777" w:rsidR="00F65A6E" w:rsidRDefault="00891DDF">
      <w:pPr>
        <w:ind w:left="920" w:right="389"/>
        <w:rPr>
          <w:i/>
          <w:sz w:val="24"/>
        </w:rPr>
      </w:pPr>
      <w:r>
        <w:rPr>
          <w:i/>
          <w:sz w:val="24"/>
        </w:rPr>
        <w:t>Program development and provided training in annual wildland investigation training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courses.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Acted as lead instructor on various course topics.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Conducted live training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burns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origins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ignition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sources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accidental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incendiary.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pattern and fire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indicators recognition.</w:t>
      </w:r>
    </w:p>
    <w:p w14:paraId="706D1C43" w14:textId="77777777" w:rsidR="00F65A6E" w:rsidRDefault="00F65A6E">
      <w:pPr>
        <w:rPr>
          <w:sz w:val="24"/>
        </w:rPr>
        <w:sectPr w:rsidR="00F65A6E">
          <w:pgSz w:w="12240" w:h="15840"/>
          <w:pgMar w:top="1360" w:right="1320" w:bottom="1480" w:left="1240" w:header="0" w:footer="1293" w:gutter="0"/>
          <w:cols w:space="720"/>
        </w:sectPr>
      </w:pPr>
    </w:p>
    <w:p w14:paraId="24E218B9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79"/>
        <w:ind w:right="473"/>
        <w:rPr>
          <w:sz w:val="24"/>
        </w:rPr>
      </w:pPr>
      <w:r>
        <w:rPr>
          <w:sz w:val="24"/>
        </w:rPr>
        <w:lastRenderedPageBreak/>
        <w:t>Wildland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(2003)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hours, ITC-LV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(4hrs), ITC-LV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(4hrs),</w:t>
      </w:r>
      <w:r>
        <w:rPr>
          <w:spacing w:val="-57"/>
          <w:sz w:val="24"/>
        </w:rPr>
        <w:t xml:space="preserve"> </w:t>
      </w:r>
      <w:r>
        <w:rPr>
          <w:sz w:val="24"/>
        </w:rPr>
        <w:t>FCA</w:t>
      </w:r>
      <w:r>
        <w:rPr>
          <w:spacing w:val="-1"/>
          <w:sz w:val="24"/>
        </w:rPr>
        <w:t xml:space="preserve"> </w:t>
      </w:r>
      <w:r>
        <w:rPr>
          <w:sz w:val="24"/>
        </w:rPr>
        <w:t>(2015, 2hrs),</w:t>
      </w:r>
      <w:r>
        <w:rPr>
          <w:spacing w:val="1"/>
          <w:sz w:val="24"/>
        </w:rPr>
        <w:t xml:space="preserve"> </w:t>
      </w:r>
      <w:r>
        <w:rPr>
          <w:sz w:val="24"/>
        </w:rPr>
        <w:t>ITC Dallas (2018,</w:t>
      </w:r>
      <w:r>
        <w:rPr>
          <w:spacing w:val="-1"/>
          <w:sz w:val="24"/>
        </w:rPr>
        <w:t xml:space="preserve"> </w:t>
      </w:r>
      <w:r>
        <w:rPr>
          <w:sz w:val="24"/>
        </w:rPr>
        <w:t>8hrs), CCAI</w:t>
      </w:r>
      <w:r>
        <w:rPr>
          <w:spacing w:val="-1"/>
          <w:sz w:val="24"/>
        </w:rPr>
        <w:t xml:space="preserve"> </w:t>
      </w:r>
      <w:r>
        <w:rPr>
          <w:sz w:val="24"/>
        </w:rPr>
        <w:t>(2019,</w:t>
      </w:r>
      <w:r>
        <w:rPr>
          <w:spacing w:val="-1"/>
          <w:sz w:val="24"/>
        </w:rPr>
        <w:t xml:space="preserve"> </w:t>
      </w:r>
      <w:r>
        <w:rPr>
          <w:sz w:val="24"/>
        </w:rPr>
        <w:t>24hrs), CCAI</w:t>
      </w:r>
      <w:r>
        <w:rPr>
          <w:spacing w:val="-2"/>
          <w:sz w:val="24"/>
        </w:rPr>
        <w:t xml:space="preserve"> </w:t>
      </w:r>
      <w:r>
        <w:rPr>
          <w:sz w:val="24"/>
        </w:rPr>
        <w:t>(2021,</w:t>
      </w:r>
      <w:r>
        <w:rPr>
          <w:spacing w:val="-1"/>
          <w:sz w:val="24"/>
        </w:rPr>
        <w:t xml:space="preserve"> </w:t>
      </w:r>
      <w:r>
        <w:rPr>
          <w:sz w:val="24"/>
        </w:rPr>
        <w:t>4hrs)</w:t>
      </w:r>
    </w:p>
    <w:p w14:paraId="10DB37B8" w14:textId="77777777" w:rsidR="00F65A6E" w:rsidRDefault="00891DDF">
      <w:pPr>
        <w:ind w:left="920" w:right="400"/>
        <w:rPr>
          <w:i/>
          <w:sz w:val="24"/>
        </w:rPr>
      </w:pPr>
      <w:r>
        <w:rPr>
          <w:i/>
          <w:sz w:val="24"/>
        </w:rPr>
        <w:t>Attended course at IAAI or CCAI seminars on all aspects of wildland fire investigation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techniques.</w:t>
      </w:r>
    </w:p>
    <w:p w14:paraId="44F53E66" w14:textId="77777777" w:rsidR="00F65A6E" w:rsidRDefault="00F65A6E">
      <w:pPr>
        <w:pStyle w:val="BodyText"/>
        <w:spacing w:before="10"/>
        <w:rPr>
          <w:i/>
          <w:sz w:val="23"/>
        </w:rPr>
      </w:pPr>
    </w:p>
    <w:p w14:paraId="0F679D82" w14:textId="77777777" w:rsidR="00F65A6E" w:rsidRDefault="00891DDF">
      <w:pPr>
        <w:pStyle w:val="Heading2"/>
        <w:spacing w:before="1"/>
        <w:rPr>
          <w:u w:val="none"/>
        </w:rPr>
      </w:pPr>
      <w:r>
        <w:rPr>
          <w:u w:val="thick"/>
        </w:rPr>
        <w:t>Other</w:t>
      </w:r>
      <w:r>
        <w:rPr>
          <w:spacing w:val="-3"/>
          <w:u w:val="thick"/>
        </w:rPr>
        <w:t xml:space="preserve"> </w:t>
      </w:r>
      <w:r>
        <w:rPr>
          <w:u w:val="thick"/>
        </w:rPr>
        <w:t>Miscellaneous</w:t>
      </w:r>
      <w:r>
        <w:rPr>
          <w:spacing w:val="-1"/>
          <w:u w:val="thick"/>
        </w:rPr>
        <w:t xml:space="preserve"> </w:t>
      </w:r>
      <w:r>
        <w:rPr>
          <w:u w:val="thick"/>
        </w:rPr>
        <w:t>Courses:</w:t>
      </w:r>
    </w:p>
    <w:p w14:paraId="15123E86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– 68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</w:p>
    <w:p w14:paraId="77F55A4A" w14:textId="77777777" w:rsidR="00F65A6E" w:rsidRDefault="00891DDF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right="1212"/>
        <w:rPr>
          <w:sz w:val="24"/>
        </w:rPr>
      </w:pPr>
      <w:r>
        <w:rPr>
          <w:sz w:val="24"/>
        </w:rPr>
        <w:t>Miscellaneous training and field exercises conducted by S.R. Fire Department and</w:t>
      </w:r>
      <w:r>
        <w:rPr>
          <w:spacing w:val="-57"/>
          <w:sz w:val="24"/>
        </w:rPr>
        <w:t xml:space="preserve"> </w:t>
      </w:r>
      <w:r>
        <w:rPr>
          <w:sz w:val="24"/>
        </w:rPr>
        <w:t>Sonoma</w:t>
      </w:r>
      <w:r>
        <w:rPr>
          <w:spacing w:val="-1"/>
          <w:sz w:val="24"/>
        </w:rPr>
        <w:t xml:space="preserve"> </w:t>
      </w:r>
      <w:r>
        <w:rPr>
          <w:sz w:val="24"/>
        </w:rPr>
        <w:t>Cou</w:t>
      </w:r>
      <w:r>
        <w:rPr>
          <w:sz w:val="24"/>
        </w:rPr>
        <w:t>nty Fire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 Task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2"/>
          <w:sz w:val="24"/>
        </w:rPr>
        <w:t xml:space="preserve"> </w:t>
      </w:r>
      <w:r>
        <w:rPr>
          <w:sz w:val="24"/>
        </w:rPr>
        <w:t>– totaling</w:t>
      </w:r>
      <w:r>
        <w:rPr>
          <w:spacing w:val="-1"/>
          <w:sz w:val="24"/>
        </w:rPr>
        <w:t xml:space="preserve"> </w:t>
      </w:r>
      <w:r>
        <w:rPr>
          <w:sz w:val="24"/>
        </w:rPr>
        <w:t>at least</w:t>
      </w:r>
      <w:r>
        <w:rPr>
          <w:spacing w:val="-1"/>
          <w:sz w:val="24"/>
        </w:rPr>
        <w:t xml:space="preserve"> </w:t>
      </w:r>
      <w:r>
        <w:rPr>
          <w:sz w:val="24"/>
        </w:rPr>
        <w:t>85 hours.</w:t>
      </w:r>
    </w:p>
    <w:p w14:paraId="1A95D141" w14:textId="77777777" w:rsidR="00F65A6E" w:rsidRDefault="00F65A6E">
      <w:pPr>
        <w:pStyle w:val="BodyText"/>
        <w:rPr>
          <w:sz w:val="26"/>
        </w:rPr>
      </w:pPr>
    </w:p>
    <w:p w14:paraId="00897492" w14:textId="77777777" w:rsidR="00F65A6E" w:rsidRDefault="00F65A6E">
      <w:pPr>
        <w:pStyle w:val="BodyText"/>
        <w:rPr>
          <w:sz w:val="26"/>
        </w:rPr>
      </w:pPr>
    </w:p>
    <w:p w14:paraId="3449C33B" w14:textId="77777777" w:rsidR="00F65A6E" w:rsidRDefault="00F65A6E">
      <w:pPr>
        <w:pStyle w:val="BodyText"/>
        <w:rPr>
          <w:sz w:val="26"/>
        </w:rPr>
      </w:pPr>
    </w:p>
    <w:p w14:paraId="0CD37F23" w14:textId="77777777" w:rsidR="00F65A6E" w:rsidRDefault="00F65A6E">
      <w:pPr>
        <w:pStyle w:val="BodyText"/>
        <w:rPr>
          <w:sz w:val="26"/>
        </w:rPr>
      </w:pPr>
    </w:p>
    <w:p w14:paraId="28C11262" w14:textId="77777777" w:rsidR="00F65A6E" w:rsidRDefault="00F65A6E">
      <w:pPr>
        <w:pStyle w:val="BodyText"/>
        <w:rPr>
          <w:sz w:val="26"/>
        </w:rPr>
      </w:pPr>
    </w:p>
    <w:p w14:paraId="11EAFF53" w14:textId="77777777" w:rsidR="00F65A6E" w:rsidRDefault="00F65A6E">
      <w:pPr>
        <w:pStyle w:val="BodyText"/>
        <w:rPr>
          <w:sz w:val="26"/>
        </w:rPr>
      </w:pPr>
    </w:p>
    <w:p w14:paraId="7F51DA71" w14:textId="77777777" w:rsidR="00F65A6E" w:rsidRDefault="00F65A6E">
      <w:pPr>
        <w:pStyle w:val="BodyText"/>
        <w:rPr>
          <w:sz w:val="26"/>
        </w:rPr>
      </w:pPr>
    </w:p>
    <w:p w14:paraId="02362DF5" w14:textId="77777777" w:rsidR="00F65A6E" w:rsidRDefault="00F65A6E">
      <w:pPr>
        <w:pStyle w:val="BodyText"/>
        <w:rPr>
          <w:sz w:val="26"/>
        </w:rPr>
      </w:pPr>
    </w:p>
    <w:p w14:paraId="738DC679" w14:textId="77777777" w:rsidR="00F65A6E" w:rsidRDefault="00F65A6E">
      <w:pPr>
        <w:pStyle w:val="BodyText"/>
        <w:rPr>
          <w:sz w:val="26"/>
        </w:rPr>
      </w:pPr>
    </w:p>
    <w:p w14:paraId="21041230" w14:textId="77777777" w:rsidR="00F65A6E" w:rsidRDefault="00F65A6E">
      <w:pPr>
        <w:pStyle w:val="BodyText"/>
        <w:rPr>
          <w:sz w:val="26"/>
        </w:rPr>
      </w:pPr>
    </w:p>
    <w:p w14:paraId="343A7A27" w14:textId="77777777" w:rsidR="00F65A6E" w:rsidRDefault="00F65A6E">
      <w:pPr>
        <w:pStyle w:val="BodyText"/>
        <w:rPr>
          <w:sz w:val="26"/>
        </w:rPr>
      </w:pPr>
    </w:p>
    <w:p w14:paraId="426D0548" w14:textId="77777777" w:rsidR="00F65A6E" w:rsidRDefault="00F65A6E">
      <w:pPr>
        <w:pStyle w:val="BodyText"/>
        <w:rPr>
          <w:sz w:val="26"/>
        </w:rPr>
      </w:pPr>
    </w:p>
    <w:p w14:paraId="6B707033" w14:textId="77777777" w:rsidR="00F65A6E" w:rsidRDefault="00F65A6E">
      <w:pPr>
        <w:pStyle w:val="BodyText"/>
        <w:rPr>
          <w:sz w:val="26"/>
        </w:rPr>
      </w:pPr>
    </w:p>
    <w:p w14:paraId="538D3496" w14:textId="77777777" w:rsidR="00F65A6E" w:rsidRDefault="00F65A6E">
      <w:pPr>
        <w:pStyle w:val="BodyText"/>
        <w:rPr>
          <w:sz w:val="26"/>
        </w:rPr>
      </w:pPr>
    </w:p>
    <w:p w14:paraId="6B27333C" w14:textId="77777777" w:rsidR="00F65A6E" w:rsidRDefault="00F65A6E">
      <w:pPr>
        <w:pStyle w:val="BodyText"/>
        <w:rPr>
          <w:sz w:val="26"/>
        </w:rPr>
      </w:pPr>
    </w:p>
    <w:p w14:paraId="59E56F58" w14:textId="77777777" w:rsidR="00F65A6E" w:rsidRDefault="00F65A6E">
      <w:pPr>
        <w:pStyle w:val="BodyText"/>
        <w:rPr>
          <w:sz w:val="26"/>
        </w:rPr>
      </w:pPr>
    </w:p>
    <w:p w14:paraId="51ED6832" w14:textId="77777777" w:rsidR="00F65A6E" w:rsidRDefault="00F65A6E">
      <w:pPr>
        <w:pStyle w:val="BodyText"/>
        <w:rPr>
          <w:sz w:val="26"/>
        </w:rPr>
      </w:pPr>
    </w:p>
    <w:p w14:paraId="1BC32F37" w14:textId="77777777" w:rsidR="00F65A6E" w:rsidRDefault="00F65A6E">
      <w:pPr>
        <w:pStyle w:val="BodyText"/>
        <w:rPr>
          <w:sz w:val="26"/>
        </w:rPr>
      </w:pPr>
    </w:p>
    <w:p w14:paraId="29F71DC9" w14:textId="77777777" w:rsidR="00F65A6E" w:rsidRDefault="00F65A6E">
      <w:pPr>
        <w:pStyle w:val="BodyText"/>
        <w:rPr>
          <w:sz w:val="26"/>
        </w:rPr>
      </w:pPr>
    </w:p>
    <w:p w14:paraId="083E6278" w14:textId="77777777" w:rsidR="00F65A6E" w:rsidRDefault="00F65A6E">
      <w:pPr>
        <w:pStyle w:val="BodyText"/>
        <w:rPr>
          <w:sz w:val="26"/>
        </w:rPr>
      </w:pPr>
    </w:p>
    <w:p w14:paraId="5C543CC8" w14:textId="77777777" w:rsidR="00F65A6E" w:rsidRDefault="00F65A6E">
      <w:pPr>
        <w:pStyle w:val="BodyText"/>
        <w:rPr>
          <w:sz w:val="26"/>
        </w:rPr>
      </w:pPr>
    </w:p>
    <w:p w14:paraId="26AC9E6C" w14:textId="77777777" w:rsidR="00F65A6E" w:rsidRDefault="00F65A6E">
      <w:pPr>
        <w:pStyle w:val="BodyText"/>
        <w:rPr>
          <w:sz w:val="26"/>
        </w:rPr>
      </w:pPr>
    </w:p>
    <w:p w14:paraId="47465FF0" w14:textId="77777777" w:rsidR="00F65A6E" w:rsidRDefault="00F65A6E">
      <w:pPr>
        <w:pStyle w:val="BodyText"/>
        <w:rPr>
          <w:sz w:val="26"/>
        </w:rPr>
      </w:pPr>
    </w:p>
    <w:p w14:paraId="71DB57B2" w14:textId="77777777" w:rsidR="00F65A6E" w:rsidRDefault="00F65A6E">
      <w:pPr>
        <w:pStyle w:val="BodyText"/>
        <w:rPr>
          <w:sz w:val="26"/>
        </w:rPr>
      </w:pPr>
    </w:p>
    <w:p w14:paraId="06C03BE2" w14:textId="77777777" w:rsidR="00F65A6E" w:rsidRDefault="00F65A6E">
      <w:pPr>
        <w:pStyle w:val="BodyText"/>
        <w:rPr>
          <w:sz w:val="26"/>
        </w:rPr>
      </w:pPr>
    </w:p>
    <w:p w14:paraId="17C5F617" w14:textId="77777777" w:rsidR="00F65A6E" w:rsidRDefault="00F65A6E">
      <w:pPr>
        <w:pStyle w:val="BodyText"/>
        <w:rPr>
          <w:sz w:val="26"/>
        </w:rPr>
      </w:pPr>
    </w:p>
    <w:p w14:paraId="207E918C" w14:textId="77777777" w:rsidR="00F65A6E" w:rsidRDefault="00F65A6E">
      <w:pPr>
        <w:pStyle w:val="BodyText"/>
        <w:rPr>
          <w:sz w:val="26"/>
        </w:rPr>
      </w:pPr>
    </w:p>
    <w:p w14:paraId="32A25C63" w14:textId="77777777" w:rsidR="00F65A6E" w:rsidRDefault="00F65A6E">
      <w:pPr>
        <w:pStyle w:val="BodyText"/>
        <w:rPr>
          <w:sz w:val="26"/>
        </w:rPr>
      </w:pPr>
    </w:p>
    <w:p w14:paraId="19BF021B" w14:textId="77777777" w:rsidR="00F65A6E" w:rsidRDefault="00F65A6E">
      <w:pPr>
        <w:pStyle w:val="BodyText"/>
        <w:rPr>
          <w:sz w:val="26"/>
        </w:rPr>
      </w:pPr>
    </w:p>
    <w:p w14:paraId="4FC08BDE" w14:textId="77777777" w:rsidR="00F65A6E" w:rsidRDefault="00F65A6E">
      <w:pPr>
        <w:pStyle w:val="BodyText"/>
        <w:rPr>
          <w:sz w:val="26"/>
        </w:rPr>
      </w:pPr>
    </w:p>
    <w:p w14:paraId="28C2971F" w14:textId="77777777" w:rsidR="00F65A6E" w:rsidRDefault="00F65A6E">
      <w:pPr>
        <w:pStyle w:val="BodyText"/>
        <w:rPr>
          <w:sz w:val="26"/>
        </w:rPr>
      </w:pPr>
    </w:p>
    <w:p w14:paraId="4C2C4113" w14:textId="77777777" w:rsidR="00F65A6E" w:rsidRDefault="00F65A6E">
      <w:pPr>
        <w:pStyle w:val="BodyText"/>
        <w:spacing w:before="9"/>
        <w:rPr>
          <w:sz w:val="26"/>
        </w:rPr>
      </w:pPr>
    </w:p>
    <w:p w14:paraId="58C95450" w14:textId="77777777" w:rsidR="00F65A6E" w:rsidRDefault="00891DDF">
      <w:pPr>
        <w:ind w:left="200"/>
        <w:rPr>
          <w:rFonts w:ascii="Book Antiqua"/>
          <w:sz w:val="18"/>
        </w:rPr>
      </w:pPr>
      <w:r>
        <w:rPr>
          <w:rFonts w:ascii="Book Antiqua"/>
          <w:sz w:val="18"/>
        </w:rPr>
        <w:t>M.</w:t>
      </w:r>
      <w:r>
        <w:rPr>
          <w:rFonts w:ascii="Book Antiqua"/>
          <w:spacing w:val="13"/>
          <w:sz w:val="18"/>
        </w:rPr>
        <w:t xml:space="preserve"> </w:t>
      </w:r>
      <w:r>
        <w:rPr>
          <w:rFonts w:ascii="Book Antiqua"/>
          <w:sz w:val="18"/>
        </w:rPr>
        <w:t>Ginn</w:t>
      </w:r>
      <w:r>
        <w:rPr>
          <w:rFonts w:ascii="Book Antiqua"/>
          <w:spacing w:val="16"/>
          <w:sz w:val="18"/>
        </w:rPr>
        <w:t xml:space="preserve"> </w:t>
      </w:r>
      <w:r>
        <w:rPr>
          <w:rFonts w:ascii="Book Antiqua"/>
          <w:sz w:val="18"/>
        </w:rPr>
        <w:t>CV</w:t>
      </w:r>
      <w:r>
        <w:rPr>
          <w:rFonts w:ascii="Book Antiqua"/>
          <w:spacing w:val="10"/>
          <w:sz w:val="18"/>
        </w:rPr>
        <w:t xml:space="preserve"> </w:t>
      </w:r>
      <w:r>
        <w:rPr>
          <w:rFonts w:ascii="Book Antiqua"/>
          <w:sz w:val="18"/>
        </w:rPr>
        <w:t>2/2021</w:t>
      </w:r>
    </w:p>
    <w:sectPr w:rsidR="00F65A6E">
      <w:pgSz w:w="12240" w:h="15840"/>
      <w:pgMar w:top="1360" w:right="1320" w:bottom="1480" w:left="1240" w:header="0" w:footer="1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CCD74" w14:textId="77777777" w:rsidR="00000000" w:rsidRDefault="00891DDF">
      <w:r>
        <w:separator/>
      </w:r>
    </w:p>
  </w:endnote>
  <w:endnote w:type="continuationSeparator" w:id="0">
    <w:p w14:paraId="776A3429" w14:textId="77777777" w:rsidR="00000000" w:rsidRDefault="0089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Arial Narrow"/>
    <w:charset w:val="00"/>
    <w:family w:val="auto"/>
    <w:pitch w:val="default"/>
  </w:font>
  <w:font w:name="Quattrocento">
    <w:altName w:val="Calibri"/>
    <w:charset w:val="00"/>
    <w:family w:val="auto"/>
    <w:pitch w:val="default"/>
  </w:font>
  <w:font w:name="Nova Mon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A8642281429146CD9E7422B9D90BBD92"/>
      </w:placeholder>
      <w:temporary/>
      <w:showingPlcHdr/>
      <w15:appearance w15:val="hidden"/>
    </w:sdtPr>
    <w:sdtContent>
      <w:p w14:paraId="150C41BB" w14:textId="77777777" w:rsidR="00891DDF" w:rsidRDefault="00891DDF">
        <w:pPr>
          <w:pStyle w:val="Footer"/>
        </w:pPr>
        <w:r>
          <w:t>[Type here]</w:t>
        </w:r>
      </w:p>
    </w:sdtContent>
  </w:sdt>
  <w:p w14:paraId="7A64BF65" w14:textId="77777777" w:rsidR="00891DDF" w:rsidRDefault="00891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0FF0C" w14:textId="77777777" w:rsidR="00891DDF" w:rsidRDefault="00891DDF" w:rsidP="00891DDF">
    <w:pPr>
      <w:tabs>
        <w:tab w:val="left" w:pos="2880"/>
      </w:tabs>
      <w:spacing w:line="331" w:lineRule="auto"/>
      <w:rPr>
        <w:rFonts w:ascii="Oswald" w:eastAsia="Oswald" w:hAnsi="Oswald" w:cs="Oswald"/>
        <w:color w:val="FF0000"/>
      </w:rPr>
    </w:pPr>
    <w:r>
      <w:rPr>
        <w:rFonts w:ascii="Oswald" w:eastAsia="Oswald" w:hAnsi="Oswald" w:cs="Oswald"/>
        <w:color w:val="FF0000"/>
      </w:rPr>
      <w:t xml:space="preserve">                                           FIRE INVESTIGATION - FORENSICS - FIRE SCIENCE &amp; ENGINEERING </w:t>
    </w:r>
  </w:p>
  <w:tbl>
    <w:tblPr>
      <w:tblW w:w="8865" w:type="dxa"/>
      <w:tblInd w:w="59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000" w:firstRow="0" w:lastRow="0" w:firstColumn="0" w:lastColumn="0" w:noHBand="0" w:noVBand="0"/>
    </w:tblPr>
    <w:tblGrid>
      <w:gridCol w:w="6675"/>
      <w:gridCol w:w="2190"/>
    </w:tblGrid>
    <w:tr w:rsidR="00891DDF" w14:paraId="474E5DE2" w14:textId="77777777" w:rsidTr="00231ED3">
      <w:trPr>
        <w:trHeight w:val="1280"/>
      </w:trPr>
      <w:tc>
        <w:tcPr>
          <w:tcW w:w="667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5015350B" w14:textId="77777777" w:rsidR="00891DDF" w:rsidRDefault="00891DDF" w:rsidP="00891DDF">
          <w:pPr>
            <w:tabs>
              <w:tab w:val="left" w:pos="2880"/>
            </w:tabs>
            <w:spacing w:line="331" w:lineRule="auto"/>
            <w:rPr>
              <w:rFonts w:ascii="Quattrocento" w:eastAsia="Quattrocento" w:hAnsi="Quattrocento" w:cs="Quattrocento"/>
            </w:rPr>
          </w:pPr>
          <w:r>
            <w:rPr>
              <w:rFonts w:ascii="Oswald" w:eastAsia="Oswald" w:hAnsi="Oswald" w:cs="Oswald"/>
              <w:color w:val="FF0000"/>
              <w:sz w:val="36"/>
              <w:szCs w:val="36"/>
            </w:rPr>
            <w:t>ANSWERS FROM ASHES</w:t>
          </w:r>
          <w:r>
            <w:rPr>
              <w:rFonts w:ascii="Nova Mono" w:eastAsia="Nova Mono" w:hAnsi="Nova Mono" w:cs="Nova Mono"/>
              <w:color w:val="FF0000"/>
              <w:sz w:val="36"/>
              <w:szCs w:val="36"/>
              <w:vertAlign w:val="superscript"/>
            </w:rPr>
            <w:t>™</w:t>
          </w:r>
        </w:p>
        <w:p w14:paraId="58A0BDFD" w14:textId="77777777" w:rsidR="00891DDF" w:rsidRDefault="00891DDF" w:rsidP="00891DDF">
          <w:pPr>
            <w:tabs>
              <w:tab w:val="left" w:pos="2880"/>
            </w:tabs>
            <w:spacing w:line="331" w:lineRule="auto"/>
            <w:rPr>
              <w:rFonts w:ascii="Arial" w:eastAsia="Arial" w:hAnsi="Arial" w:cs="Arial"/>
              <w:b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Serving Clients Nationwide - Offices:</w:t>
          </w:r>
        </w:p>
        <w:p w14:paraId="29A56855" w14:textId="77777777" w:rsidR="00891DDF" w:rsidRDefault="00891DDF" w:rsidP="00891DDF">
          <w:pPr>
            <w:tabs>
              <w:tab w:val="left" w:pos="2880"/>
            </w:tabs>
            <w:spacing w:line="331" w:lineRule="auto"/>
            <w:rPr>
              <w:rFonts w:ascii="Quattrocento" w:eastAsia="Quattrocento" w:hAnsi="Quattrocento" w:cs="Quattrocento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 California - Arizona - Nevada - Oregon - Washington - Idaho - N. Dakota - S. Dakota - Minnesota</w:t>
          </w:r>
        </w:p>
      </w:tc>
      <w:tc>
        <w:tcPr>
          <w:tcW w:w="219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49A03B0D" w14:textId="77777777" w:rsidR="00891DDF" w:rsidRDefault="00891DDF" w:rsidP="00891DDF">
          <w:pPr>
            <w:tabs>
              <w:tab w:val="left" w:pos="2880"/>
            </w:tabs>
            <w:spacing w:line="288" w:lineRule="auto"/>
            <w:jc w:val="right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Corporate Office</w:t>
          </w:r>
        </w:p>
        <w:p w14:paraId="23064814" w14:textId="77777777" w:rsidR="00891DDF" w:rsidRDefault="00891DDF" w:rsidP="00891DDF">
          <w:pPr>
            <w:tabs>
              <w:tab w:val="left" w:pos="2880"/>
            </w:tabs>
            <w:spacing w:line="288" w:lineRule="auto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935 Pardee St</w:t>
          </w:r>
        </w:p>
        <w:p w14:paraId="4307DF63" w14:textId="77777777" w:rsidR="00891DDF" w:rsidRDefault="00891DDF" w:rsidP="00891DDF">
          <w:pPr>
            <w:tabs>
              <w:tab w:val="left" w:pos="2880"/>
            </w:tabs>
            <w:spacing w:line="288" w:lineRule="auto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Berkeley, CA 94710</w:t>
          </w:r>
        </w:p>
        <w:p w14:paraId="2011B4AE" w14:textId="77777777" w:rsidR="00891DDF" w:rsidRDefault="00891DDF" w:rsidP="00891DDF">
          <w:pPr>
            <w:tabs>
              <w:tab w:val="left" w:pos="2880"/>
            </w:tabs>
            <w:spacing w:line="288" w:lineRule="auto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800.726.5939</w:t>
          </w:r>
        </w:p>
        <w:p w14:paraId="624D3746" w14:textId="77777777" w:rsidR="00891DDF" w:rsidRDefault="00891DDF" w:rsidP="00891DDF">
          <w:pPr>
            <w:tabs>
              <w:tab w:val="left" w:pos="2880"/>
            </w:tabs>
            <w:spacing w:line="288" w:lineRule="auto"/>
            <w:jc w:val="right"/>
            <w:rPr>
              <w:rFonts w:ascii="Quattrocento" w:eastAsia="Quattrocento" w:hAnsi="Quattrocento" w:cs="Quattrocento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b/>
              <w:sz w:val="18"/>
              <w:szCs w:val="18"/>
            </w:rPr>
            <w:t>www.fcafire.com</w:t>
          </w:r>
        </w:p>
      </w:tc>
    </w:tr>
  </w:tbl>
  <w:p w14:paraId="2B23BCBC" w14:textId="77777777" w:rsidR="00891DDF" w:rsidRDefault="00891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5A61B" w14:textId="5A394D85" w:rsidR="00F65A6E" w:rsidRDefault="00891D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0A96C1" wp14:editId="32BEBBD9">
              <wp:simplePos x="0" y="0"/>
              <wp:positionH relativeFrom="page">
                <wp:posOffset>3523615</wp:posOffset>
              </wp:positionH>
              <wp:positionV relativeFrom="page">
                <wp:posOffset>9097645</wp:posOffset>
              </wp:positionV>
              <wp:extent cx="42862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65CD4" w14:textId="0DDA6D48" w:rsidR="00F65A6E" w:rsidRDefault="00891DDF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i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A96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45pt;margin-top:716.35pt;width:33.7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" filled="f" stroked="f">
              <v:textbox inset="0,0,0,0">
                <w:txbxContent>
                  <w:p w14:paraId="3D465CD4" w14:textId="0DDA6D48" w:rsidR="00F65A6E" w:rsidRDefault="00891DDF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Page</w:t>
                    </w:r>
                    <w:r>
                      <w:rPr>
                        <w:i/>
                        <w:spacing w:val="39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C4133" w14:textId="77777777" w:rsidR="00000000" w:rsidRDefault="00891DDF">
      <w:r>
        <w:separator/>
      </w:r>
    </w:p>
  </w:footnote>
  <w:footnote w:type="continuationSeparator" w:id="0">
    <w:p w14:paraId="71CB8E4C" w14:textId="77777777" w:rsidR="00000000" w:rsidRDefault="0089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42D4"/>
    <w:multiLevelType w:val="hybridMultilevel"/>
    <w:tmpl w:val="04024126"/>
    <w:lvl w:ilvl="0" w:tplc="BDA87AD0">
      <w:numFmt w:val="bullet"/>
      <w:lvlText w:val="o"/>
      <w:lvlJc w:val="left"/>
      <w:pPr>
        <w:ind w:left="9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E9F858DA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3FE6DB42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F10ABCB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2CFAED3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79509276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36F82C4A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902EAF00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12A477D8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6C2628"/>
    <w:multiLevelType w:val="hybridMultilevel"/>
    <w:tmpl w:val="1F206F48"/>
    <w:lvl w:ilvl="0" w:tplc="77322D3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454219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1FE2268"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5C1AB982">
      <w:numFmt w:val="bullet"/>
      <w:lvlText w:val=""/>
      <w:lvlJc w:val="left"/>
      <w:pPr>
        <w:ind w:left="23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 w:tplc="560ECF1C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5" w:tplc="250A6546">
      <w:numFmt w:val="bullet"/>
      <w:lvlText w:val="•"/>
      <w:lvlJc w:val="left"/>
      <w:pPr>
        <w:ind w:left="4451" w:hanging="361"/>
      </w:pPr>
      <w:rPr>
        <w:rFonts w:hint="default"/>
        <w:lang w:val="en-US" w:eastAsia="en-US" w:bidi="ar-SA"/>
      </w:rPr>
    </w:lvl>
    <w:lvl w:ilvl="6" w:tplc="A800B15E">
      <w:numFmt w:val="bullet"/>
      <w:lvlText w:val="•"/>
      <w:lvlJc w:val="left"/>
      <w:pPr>
        <w:ind w:left="5497" w:hanging="361"/>
      </w:pPr>
      <w:rPr>
        <w:rFonts w:hint="default"/>
        <w:lang w:val="en-US" w:eastAsia="en-US" w:bidi="ar-SA"/>
      </w:rPr>
    </w:lvl>
    <w:lvl w:ilvl="7" w:tplc="E2126D42">
      <w:numFmt w:val="bullet"/>
      <w:lvlText w:val="•"/>
      <w:lvlJc w:val="left"/>
      <w:pPr>
        <w:ind w:left="6542" w:hanging="361"/>
      </w:pPr>
      <w:rPr>
        <w:rFonts w:hint="default"/>
        <w:lang w:val="en-US" w:eastAsia="en-US" w:bidi="ar-SA"/>
      </w:rPr>
    </w:lvl>
    <w:lvl w:ilvl="8" w:tplc="E01C36E6">
      <w:numFmt w:val="bullet"/>
      <w:lvlText w:val="•"/>
      <w:lvlJc w:val="left"/>
      <w:pPr>
        <w:ind w:left="758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8846D04"/>
    <w:multiLevelType w:val="hybridMultilevel"/>
    <w:tmpl w:val="1D827E26"/>
    <w:lvl w:ilvl="0" w:tplc="128859C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F1C4AA2"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AAE6E24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A7DC431E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3A1E183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543CE72E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8C9481A6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5A282D46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4E603678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DD268C1"/>
    <w:multiLevelType w:val="hybridMultilevel"/>
    <w:tmpl w:val="F55A334A"/>
    <w:lvl w:ilvl="0" w:tplc="048CC1F0">
      <w:numFmt w:val="bullet"/>
      <w:lvlText w:val="o"/>
      <w:lvlJc w:val="left"/>
      <w:pPr>
        <w:ind w:left="12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CAB63514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C9CE9634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E3ACB9E4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4" w:tplc="E2FEDEC6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D8B4F7B0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ABAC53C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0EFAF28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9145DB4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6E"/>
    <w:rsid w:val="00891DDF"/>
    <w:rsid w:val="00F6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06C939C"/>
  <w15:docId w15:val="{4386BCE5-E761-404A-9A05-2A6E23B6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2992" w:right="2913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276" w:lineRule="exact"/>
      <w:ind w:left="20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92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2697" w:hanging="363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1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D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1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D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642281429146CD9E7422B9D90B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A17D-1479-48A4-B763-B14928A9C0A9}"/>
      </w:docPartPr>
      <w:docPartBody>
        <w:p w:rsidR="00000000" w:rsidRDefault="00325762" w:rsidP="00325762">
          <w:pPr>
            <w:pStyle w:val="A8642281429146CD9E7422B9D90BBD9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Arial Narrow"/>
    <w:charset w:val="00"/>
    <w:family w:val="auto"/>
    <w:pitch w:val="default"/>
  </w:font>
  <w:font w:name="Quattrocento">
    <w:altName w:val="Calibri"/>
    <w:charset w:val="00"/>
    <w:family w:val="auto"/>
    <w:pitch w:val="default"/>
  </w:font>
  <w:font w:name="Nova Mon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62"/>
    <w:rsid w:val="003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642281429146CD9E7422B9D90BBD92">
    <w:name w:val="A8642281429146CD9E7422B9D90BBD92"/>
    <w:rsid w:val="00325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2309</Words>
  <Characters>13166</Characters>
  <Application>Microsoft Office Word</Application>
  <DocSecurity>0</DocSecurity>
  <Lines>109</Lines>
  <Paragraphs>30</Paragraphs>
  <ScaleCrop>false</ScaleCrop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Final</dc:creator>
  <cp:lastModifiedBy>Zhanera Maloy</cp:lastModifiedBy>
  <cp:revision>2</cp:revision>
  <dcterms:created xsi:type="dcterms:W3CDTF">2021-02-25T20:31:00Z</dcterms:created>
  <dcterms:modified xsi:type="dcterms:W3CDTF">2021-02-25T20:31:00Z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2021-02-25T00:00:00Z</vt:filetime>
  </property>
</Properties>
</file>